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Franklin Gothic Book" w:hAnsi="Franklin Gothic Book"/>
          <w:b/>
          <w:bCs/>
          <w:sz w:val="74"/>
          <w:szCs w:val="74"/>
        </w:rPr>
      </w:pPr>
      <w:r>
        <w:rPr>
          <w:b/>
          <w:bCs/>
          <w:sz w:val="74"/>
          <w:szCs w:val="74"/>
        </w:rPr>
        <w:t>Mark E. Curtis</w:t>
      </w:r>
    </w:p>
    <w:p>
      <w:pPr>
        <w:pStyle w:val="Normal"/>
        <w:spacing w:before="0" w:after="0"/>
        <w:jc w:val="center"/>
        <w:rPr>
          <w:rFonts w:ascii="Franklin Gothic Book" w:hAnsi="Franklin Gothic Book"/>
          <w:b/>
          <w:bCs/>
          <w:color w:themeColor="text1" w:val="000000"/>
          <w:sz w:val="26"/>
          <w:szCs w:val="26"/>
        </w:rPr>
      </w:pPr>
      <w:r>
        <w:rPr>
          <w:b/>
          <w:bCs/>
          <w:sz w:val="26"/>
          <w:szCs w:val="26"/>
        </w:rPr>
        <w:t xml:space="preserve">mark_c@markecurtis.com   •   (267) 242 – 7474   •  </w:t>
      </w:r>
      <w:r>
        <w:rPr>
          <w:b/>
          <w:bCs/>
          <w:color w:themeColor="text1" w:val="000000"/>
          <w:sz w:val="26"/>
          <w:szCs w:val="26"/>
        </w:rPr>
        <w:t xml:space="preserve"> </w:t>
      </w:r>
      <w:hyperlink r:id="rId2">
        <w:r>
          <w:rPr>
            <w:rStyle w:val="Hyperlink"/>
            <w:b/>
            <w:bCs/>
            <w:color w:themeColor="text1" w:val="000000"/>
            <w:sz w:val="26"/>
            <w:szCs w:val="26"/>
          </w:rPr>
          <w:t>www.markecurtis.com</w:t>
        </w:r>
      </w:hyperlink>
    </w:p>
    <w:p>
      <w:pPr>
        <w:pStyle w:val="Normal"/>
        <w:spacing w:before="0" w:after="0"/>
        <w:jc w:val="center"/>
        <w:rPr>
          <w:rFonts w:ascii="Franklin Gothic Book" w:hAnsi="Franklin Gothic Book"/>
          <w:b/>
          <w:bCs/>
          <w:sz w:val="26"/>
          <w:szCs w:val="26"/>
        </w:rPr>
      </w:pPr>
      <w:r>
        <w:rPr>
          <w:b/>
          <w:bCs/>
          <w:sz w:val="26"/>
          <w:szCs w:val="26"/>
        </w:rPr>
      </w:r>
    </w:p>
    <w:p>
      <w:pPr>
        <w:pStyle w:val="Subtitle"/>
        <w:spacing w:before="0" w:after="0"/>
        <w:rPr>
          <w:sz w:val="26"/>
          <w:szCs w:val="26"/>
        </w:rPr>
      </w:pPr>
      <w:r>
        <w:rPr>
          <w:sz w:val="26"/>
          <w:szCs w:val="26"/>
        </w:rPr>
        <w:t>SUMMARY</w:t>
      </w:r>
    </w:p>
    <w:p>
      <w:pPr>
        <w:pStyle w:val="Normal"/>
        <w:spacing w:before="0" w:after="0"/>
        <w:rPr>
          <w:rFonts w:ascii="Franklin Gothic Book" w:hAnsi="Franklin Gothic Book"/>
          <w:sz w:val="20"/>
          <w:szCs w:val="20"/>
        </w:rPr>
      </w:pPr>
      <w:r>
        <w:rPr/>
        <mc:AlternateContent>
          <mc:Choice Requires="wps">
            <w:drawing>
              <wp:inline distT="0" distB="0" distL="0" distR="0">
                <wp:extent cx="5943600" cy="19050"/>
                <wp:effectExtent l="0" t="0" r="0" b="0"/>
                <wp:docPr id="1" name="Shape1"/>
                <a:graphic xmlns:a="http://schemas.openxmlformats.org/drawingml/2006/main">
                  <a:graphicData uri="http://schemas.microsoft.com/office/word/2010/wordprocessingShape">
                    <wps:wsp>
                      <wps:cNvSpPr/>
                      <wps:spPr>
                        <a:xfrm>
                          <a:off x="0" y="0"/>
                          <a:ext cx="594360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1.55pt;width:467.9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276" w:before="0" w:after="0"/>
        <w:jc w:val="both"/>
        <w:rPr>
          <w:rFonts w:ascii="Franklin Gothic Book" w:hAnsi="Franklin Gothic Book"/>
        </w:rPr>
      </w:pPr>
      <w:r>
        <w:rPr/>
        <w:t>Self-motivated software engineer with over 14 years of experience within the tech space delivering scalable web applications. Proficient in architecture that builds towards better user experiences and creates efficiency across developers. Able to take into account various design scenarios and understanding of different creative needs to address use case studies. Strives for user accessibility in all web products to serve a greater audience. A leader that is gifted in problem-solving, identifying the root cause, and thinking big picture to achieve business outcomes.</w:t>
      </w:r>
    </w:p>
    <w:p>
      <w:pPr>
        <w:pStyle w:val="Normal"/>
        <w:spacing w:lineRule="auto" w:line="240" w:before="0" w:after="0"/>
        <w:jc w:val="both"/>
        <w:rPr>
          <w:rFonts w:ascii="Franklin Gothic Book" w:hAnsi="Franklin Gothic Book"/>
          <w:sz w:val="20"/>
          <w:szCs w:val="20"/>
        </w:rPr>
      </w:pPr>
      <w:r>
        <w:rPr>
          <w:sz w:val="20"/>
          <w:szCs w:val="20"/>
        </w:rPr>
      </w:r>
    </w:p>
    <w:p>
      <w:pPr>
        <w:pStyle w:val="Subtitle"/>
        <w:spacing w:before="0" w:after="0"/>
        <w:rPr>
          <w:sz w:val="26"/>
          <w:szCs w:val="26"/>
        </w:rPr>
      </w:pPr>
      <w:r>
        <w:rPr>
          <w:sz w:val="26"/>
          <w:szCs w:val="26"/>
        </w:rPr>
        <w:t>SKILLS</w:t>
      </w:r>
    </w:p>
    <w:p>
      <w:pPr>
        <w:pStyle w:val="Normal"/>
        <w:spacing w:before="0" w:after="0"/>
        <w:rPr>
          <w:rFonts w:ascii="Franklin Gothic Book" w:hAnsi="Franklin Gothic Book"/>
          <w:sz w:val="20"/>
          <w:szCs w:val="20"/>
        </w:rPr>
      </w:pPr>
      <w:r>
        <w:rPr/>
        <mc:AlternateContent>
          <mc:Choice Requires="wps">
            <w:drawing>
              <wp:inline distT="0" distB="0" distL="0" distR="0">
                <wp:extent cx="5943600" cy="19050"/>
                <wp:effectExtent l="0" t="0" r="0" b="0"/>
                <wp:docPr id="2" name="Shape2"/>
                <a:graphic xmlns:a="http://schemas.openxmlformats.org/drawingml/2006/main">
                  <a:graphicData uri="http://schemas.microsoft.com/office/word/2010/wordprocessingShape">
                    <wps:wsp>
                      <wps:cNvSpPr/>
                      <wps:spPr>
                        <a:xfrm>
                          <a:off x="0" y="0"/>
                          <a:ext cx="594360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2" path="m0,0l-2147483645,0l-2147483645,-2147483646l0,-2147483646xe" fillcolor="#a0a0a0" stroked="f" o:allowincell="f" style="position:absolute;margin-left:0pt;margin-top:-1.55pt;width:467.9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360" w:before="0" w:after="0"/>
        <w:jc w:val="both"/>
        <w:rPr>
          <w:rFonts w:ascii="Franklin Gothic Book" w:hAnsi="Franklin Gothic Book"/>
        </w:rPr>
      </w:pPr>
      <w:r>
        <w:rPr>
          <w:b/>
          <w:bCs/>
        </w:rPr>
        <w:t>Considerations</w:t>
      </w:r>
      <w:r>
        <w:rPr/>
        <w:t>: Accessibility, Browser Compatibility, Multi-Departmental Collaborations</w:t>
      </w:r>
    </w:p>
    <w:p>
      <w:pPr>
        <w:pStyle w:val="Normal"/>
        <w:spacing w:lineRule="auto" w:line="360" w:before="0" w:after="0"/>
        <w:jc w:val="both"/>
        <w:rPr>
          <w:rFonts w:ascii="Franklin Gothic Book" w:hAnsi="Franklin Gothic Book"/>
        </w:rPr>
      </w:pPr>
      <w:r>
        <w:rPr>
          <w:b/>
          <w:bCs/>
        </w:rPr>
        <w:t>Frameworks</w:t>
      </w:r>
      <w:r>
        <w:rPr/>
        <w:t>: Angular, Foundation, jQuery, Node.js, React, Vue.js</w:t>
      </w:r>
    </w:p>
    <w:p>
      <w:pPr>
        <w:pStyle w:val="Normal"/>
        <w:spacing w:lineRule="auto" w:line="360" w:before="0" w:after="0"/>
        <w:jc w:val="both"/>
        <w:rPr>
          <w:rFonts w:ascii="Franklin Gothic Book" w:hAnsi="Franklin Gothic Book"/>
        </w:rPr>
      </w:pPr>
      <w:r>
        <w:rPr>
          <w:b/>
          <w:bCs/>
        </w:rPr>
        <w:t>Programming</w:t>
      </w:r>
      <w:r>
        <w:rPr/>
        <w:t xml:space="preserve"> </w:t>
      </w:r>
      <w:r>
        <w:rPr>
          <w:b/>
          <w:bCs/>
        </w:rPr>
        <w:t>Languages</w:t>
      </w:r>
      <w:r>
        <w:rPr/>
        <w:t xml:space="preserve">: CSS, HTML, HTML5, JavaScript, PHP, SASS, TypeScript </w:t>
      </w:r>
    </w:p>
    <w:p>
      <w:pPr>
        <w:pStyle w:val="Normal"/>
        <w:tabs>
          <w:tab w:val="clear" w:pos="720"/>
          <w:tab w:val="left" w:pos="7680" w:leader="none"/>
        </w:tabs>
        <w:spacing w:lineRule="auto" w:line="240" w:before="0" w:after="0"/>
        <w:jc w:val="both"/>
        <w:rPr>
          <w:rFonts w:ascii="Franklin Gothic Book" w:hAnsi="Franklin Gothic Book"/>
          <w:sz w:val="20"/>
          <w:szCs w:val="20"/>
        </w:rPr>
      </w:pPr>
      <w:r>
        <w:rPr>
          <w:b/>
          <w:bCs/>
        </w:rPr>
        <w:t>Software</w:t>
      </w:r>
      <w:r>
        <w:rPr/>
        <w:t>: Figma, Git, Illustrator, JIRA, NPM, Photoshop, Slack, VS Code, Zeplin</w:t>
      </w:r>
      <w:r>
        <w:rPr>
          <w:sz w:val="20"/>
          <w:szCs w:val="20"/>
        </w:rPr>
        <w:tab/>
      </w:r>
    </w:p>
    <w:p>
      <w:pPr>
        <w:pStyle w:val="Normal"/>
        <w:spacing w:lineRule="auto" w:line="240" w:before="0" w:after="0"/>
        <w:jc w:val="both"/>
        <w:rPr>
          <w:rFonts w:ascii="Franklin Gothic Book" w:hAnsi="Franklin Gothic Book"/>
          <w:sz w:val="20"/>
          <w:szCs w:val="20"/>
        </w:rPr>
      </w:pPr>
      <w:r>
        <w:rPr>
          <w:sz w:val="20"/>
          <w:szCs w:val="20"/>
        </w:rPr>
      </w:r>
    </w:p>
    <w:p>
      <w:pPr>
        <w:pStyle w:val="Subtitle"/>
        <w:spacing w:before="0" w:after="0"/>
        <w:rPr>
          <w:sz w:val="26"/>
          <w:szCs w:val="26"/>
        </w:rPr>
      </w:pPr>
      <w:r>
        <w:rPr>
          <w:sz w:val="26"/>
          <w:szCs w:val="26"/>
        </w:rPr>
        <w:t>EXPERIENCE</w:t>
      </w:r>
    </w:p>
    <w:p>
      <w:pPr>
        <w:pStyle w:val="Normal"/>
        <w:spacing w:before="0" w:after="0"/>
        <w:rPr>
          <w:rFonts w:ascii="Franklin Gothic Book" w:hAnsi="Franklin Gothic Book"/>
          <w:sz w:val="20"/>
          <w:szCs w:val="20"/>
        </w:rPr>
      </w:pPr>
      <w:r>
        <w:rPr/>
        <mc:AlternateContent>
          <mc:Choice Requires="wps">
            <w:drawing>
              <wp:inline distT="0" distB="0" distL="0" distR="0">
                <wp:extent cx="5943600" cy="19050"/>
                <wp:effectExtent l="0" t="0" r="0" b="0"/>
                <wp:docPr id="3" name="Shape3"/>
                <a:graphic xmlns:a="http://schemas.openxmlformats.org/drawingml/2006/main">
                  <a:graphicData uri="http://schemas.microsoft.com/office/word/2010/wordprocessingShape">
                    <wps:wsp>
                      <wps:cNvSpPr/>
                      <wps:spPr>
                        <a:xfrm>
                          <a:off x="0" y="0"/>
                          <a:ext cx="594360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3" path="m0,0l-2147483645,0l-2147483645,-2147483646l0,-2147483646xe" fillcolor="#a0a0a0" stroked="f" o:allowincell="f" style="position:absolute;margin-left:0pt;margin-top:-1.55pt;width:467.95pt;height:1.45pt;mso-wrap-style:none;v-text-anchor:middle;mso-position-vertical:top">
                <v:fill o:detectmouseclick="t" type="solid" color2="#5f5f5f"/>
                <v:stroke color="#3465a4" joinstyle="round" endcap="flat"/>
                <w10:wrap type="square"/>
              </v:rect>
            </w:pict>
          </mc:Fallback>
        </mc:AlternateContent>
      </w:r>
    </w:p>
    <w:tbl>
      <w:tblPr>
        <w:tblStyle w:val="TableGrid"/>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67"/>
        <w:gridCol w:w="3492"/>
      </w:tblGrid>
      <w:tr>
        <w:trPr>
          <w:trHeight w:val="263" w:hRule="atLeast"/>
        </w:trPr>
        <w:tc>
          <w:tcPr>
            <w:tcW w:w="5867" w:type="dxa"/>
            <w:tcBorders>
              <w:top w:val="nil"/>
              <w:left w:val="nil"/>
              <w:bottom w:val="nil"/>
              <w:right w:val="nil"/>
            </w:tcBorders>
          </w:tcPr>
          <w:p>
            <w:pPr>
              <w:pStyle w:val="Normal"/>
              <w:widowControl/>
              <w:suppressAutoHyphens w:val="true"/>
              <w:spacing w:lineRule="auto" w:line="276" w:before="0" w:after="0"/>
              <w:jc w:val="both"/>
              <w:rPr>
                <w:b/>
                <w:bCs/>
                <w:sz w:val="20"/>
                <w:szCs w:val="20"/>
              </w:rPr>
            </w:pPr>
            <w:sdt>
              <w:sdtPr>
                <w:placeholder>
                  <w:docPart w:val="58C2BFE4FC1A4876815AF8DB8A140A54"/>
                </w:placeholder>
                <w15:appearance w15:val="hidden"/>
                <w:id w:val="-1496251119"/>
              </w:sdtPr>
              <w:sdtContent>
                <w:r>
                  <w:rPr>
                    <w:rFonts w:eastAsia="" w:cs=""/>
                    <w:b/>
                    <w:bCs/>
                    <w:kern w:val="0"/>
                    <w:sz w:val="20"/>
                    <w:szCs w:val="20"/>
                    <w:lang w:val="en-US" w:eastAsia="ja-JP" w:bidi="ar-SA"/>
                  </w:rPr>
                </w:r>
                <w:r>
                  <w:rPr>
                    <w:rFonts w:eastAsia="" w:cs=""/>
                    <w:b/>
                    <w:bCs/>
                    <w:kern w:val="0"/>
                    <w:sz w:val="20"/>
                    <w:szCs w:val="20"/>
                    <w:lang w:val="en-US" w:eastAsia="ja-JP" w:bidi="ar-SA"/>
                  </w:rPr>
                  <w:t>Continuous Learning</w:t>
                </w:r>
              </w:sdtContent>
            </w:sdt>
          </w:p>
        </w:tc>
        <w:tc>
          <w:tcPr>
            <w:tcW w:w="3492" w:type="dxa"/>
            <w:tcBorders>
              <w:top w:val="nil"/>
              <w:left w:val="nil"/>
              <w:bottom w:val="nil"/>
              <w:right w:val="nil"/>
            </w:tcBorders>
          </w:tcPr>
          <w:p>
            <w:pPr>
              <w:pStyle w:val="Normal"/>
              <w:widowControl/>
              <w:suppressAutoHyphens w:val="true"/>
              <w:spacing w:lineRule="auto" w:line="276" w:before="0" w:after="0"/>
              <w:jc w:val="right"/>
              <w:rPr>
                <w:b/>
                <w:bCs/>
                <w:sz w:val="20"/>
                <w:szCs w:val="20"/>
              </w:rPr>
            </w:pPr>
            <w:sdt>
              <w:sdtPr>
                <w:placeholder>
                  <w:docPart w:val="4A70A22636514B6BA9553A0B67CC1AE8"/>
                </w:placeholder>
                <w15:appearance w15:val="hidden"/>
                <w:id w:val="177940288"/>
              </w:sdtPr>
              <w:sdtContent>
                <w:r>
                  <w:rPr>
                    <w:rFonts w:eastAsia="" w:cs=""/>
                    <w:b/>
                    <w:bCs/>
                    <w:kern w:val="0"/>
                    <w:sz w:val="20"/>
                    <w:szCs w:val="20"/>
                    <w:lang w:val="en-US" w:eastAsia="ja-JP" w:bidi="ar-SA"/>
                  </w:rPr>
                </w:r>
                <w:r>
                  <w:rPr>
                    <w:rFonts w:eastAsia="" w:cs=""/>
                    <w:b/>
                    <w:bCs/>
                    <w:kern w:val="0"/>
                    <w:sz w:val="20"/>
                    <w:szCs w:val="20"/>
                    <w:lang w:val="en-US" w:eastAsia="ja-JP" w:bidi="ar-SA"/>
                  </w:rPr>
                  <w:t>March 2025 – P</w:t>
                </w:r>
              </w:sdtContent>
            </w:sdt>
            <w:r>
              <w:rPr>
                <w:rFonts w:eastAsia="" w:cs=""/>
                <w:b/>
                <w:bCs/>
                <w:kern w:val="0"/>
                <w:sz w:val="20"/>
                <w:szCs w:val="20"/>
                <w:lang w:val="en-US" w:eastAsia="ja-JP" w:bidi="ar-SA"/>
              </w:rPr>
              <w:t>resent</w:t>
            </w:r>
          </w:p>
        </w:tc>
      </w:tr>
    </w:tbl>
    <w:p>
      <w:pPr>
        <w:pStyle w:val="ListParagraph"/>
        <w:spacing w:lineRule="auto" w:line="276"/>
        <w:ind w:left="360"/>
        <w:jc w:val="both"/>
        <w:rPr>
          <w:rFonts w:ascii="Franklin Gothic Book" w:hAnsi="Franklin Gothic Book"/>
          <w:i/>
          <w:i/>
          <w:iCs/>
          <w:sz w:val="20"/>
          <w:szCs w:val="20"/>
        </w:rPr>
      </w:pPr>
      <w:r>
        <w:rPr>
          <w:i/>
          <w:iCs/>
          <w:sz w:val="20"/>
          <w:szCs w:val="20"/>
        </w:rPr>
        <w:t>Personal</w:t>
      </w:r>
    </w:p>
    <w:p>
      <w:pPr>
        <w:pStyle w:val="ListParagraph"/>
        <w:spacing w:lineRule="auto" w:line="276"/>
        <w:ind w:left="360"/>
        <w:jc w:val="both"/>
        <w:rPr>
          <w:rFonts w:ascii="Franklin Gothic Book" w:hAnsi="Franklin Gothic Book"/>
          <w:i/>
          <w:i/>
          <w:iCs/>
          <w:sz w:val="20"/>
          <w:szCs w:val="20"/>
        </w:rPr>
      </w:pPr>
      <w:r>
        <w:rPr>
          <w:i/>
          <w:iCs/>
          <w:sz w:val="20"/>
          <w:szCs w:val="20"/>
        </w:rPr>
      </w:r>
    </w:p>
    <w:p>
      <w:pPr>
        <w:pStyle w:val="ListParagraph"/>
        <w:spacing w:lineRule="auto" w:line="276"/>
        <w:ind w:left="360"/>
        <w:jc w:val="both"/>
        <w:rPr>
          <w:i w:val="false"/>
          <w:i w:val="false"/>
          <w:iCs w:val="false"/>
          <w:sz w:val="20"/>
          <w:szCs w:val="20"/>
        </w:rPr>
      </w:pPr>
      <w:r>
        <w:rPr>
          <w:i w:val="false"/>
          <w:iCs w:val="false"/>
          <w:sz w:val="20"/>
          <w:szCs w:val="20"/>
        </w:rPr>
        <w:t>Keeping up to date on the latest of technologies such as Angular 20, as well as branching out into technologies not previously used, such as React, Tailwind, and AI. These products provided an opportunity to stay fresh and current.</w:t>
      </w:r>
    </w:p>
    <w:p>
      <w:pPr>
        <w:pStyle w:val="ListParagraph"/>
        <w:spacing w:lineRule="auto" w:line="276"/>
        <w:ind w:left="360"/>
        <w:jc w:val="both"/>
        <w:rPr>
          <w:rFonts w:ascii="Franklin Gothic Book" w:hAnsi="Franklin Gothic Book"/>
          <w:i/>
          <w:i/>
          <w:iCs/>
          <w:sz w:val="16"/>
          <w:szCs w:val="16"/>
        </w:rPr>
      </w:pPr>
      <w:r>
        <w:rPr>
          <w:i/>
          <w:iCs/>
          <w:sz w:val="16"/>
          <w:szCs w:val="16"/>
        </w:rPr>
      </w:r>
    </w:p>
    <w:p>
      <w:pPr>
        <w:pStyle w:val="ListParagraph"/>
        <w:numPr>
          <w:ilvl w:val="0"/>
          <w:numId w:val="1"/>
        </w:numPr>
        <w:spacing w:lineRule="auto" w:line="276" w:before="0" w:after="0"/>
        <w:contextualSpacing/>
        <w:jc w:val="left"/>
        <w:rPr>
          <w:rFonts w:ascii="Franklin Gothic Book" w:hAnsi="Franklin Gothic Book"/>
          <w:sz w:val="20"/>
          <w:szCs w:val="20"/>
        </w:rPr>
      </w:pPr>
      <w:r>
        <w:rPr>
          <w:sz w:val="20"/>
          <w:szCs w:val="20"/>
        </w:rPr>
        <w:t>Created multiplayer online word game utilizing React, Tailwind, NodeJS and Socket.io.</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Made game in Vue also taking advantage of sound and vibration for more immersion</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Built tool for brewing pour over coffee in React and Tailwind</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Architected full packaging of website using Docker, Docker Compose, and a makefile</w:t>
      </w:r>
    </w:p>
    <w:p>
      <w:pPr>
        <w:pStyle w:val="ListParagraph"/>
        <w:numPr>
          <w:ilvl w:val="0"/>
          <w:numId w:val="0"/>
        </w:numPr>
        <w:spacing w:lineRule="auto" w:line="276" w:before="0" w:after="0"/>
        <w:ind w:hanging="0" w:left="720"/>
        <w:contextualSpacing/>
        <w:jc w:val="both"/>
        <w:rPr>
          <w:rFonts w:ascii="Franklin Gothic Book" w:hAnsi="Franklin Gothic Book"/>
          <w:sz w:val="20"/>
          <w:szCs w:val="20"/>
        </w:rPr>
      </w:pPr>
      <w:r>
        <w:rPr>
          <w:sz w:val="20"/>
          <w:szCs w:val="20"/>
        </w:rPr>
      </w:r>
    </w:p>
    <w:p>
      <w:pPr>
        <w:pStyle w:val="ListParagraph"/>
        <w:numPr>
          <w:ilvl w:val="0"/>
          <w:numId w:val="0"/>
        </w:numPr>
        <w:spacing w:lineRule="auto" w:line="276" w:before="0" w:after="0"/>
        <w:ind w:hanging="0" w:left="720"/>
        <w:contextualSpacing/>
        <w:jc w:val="both"/>
        <w:rPr>
          <w:rFonts w:ascii="Franklin Gothic Book" w:hAnsi="Franklin Gothic Book"/>
          <w:sz w:val="20"/>
          <w:szCs w:val="20"/>
        </w:rPr>
      </w:pPr>
      <w:r>
        <w:rPr>
          <w:sz w:val="20"/>
          <w:szCs w:val="20"/>
        </w:rPr>
      </w:r>
    </w:p>
    <w:p>
      <w:pPr>
        <w:pStyle w:val="ListParagraph"/>
        <w:numPr>
          <w:ilvl w:val="0"/>
          <w:numId w:val="0"/>
        </w:numPr>
        <w:spacing w:lineRule="auto" w:line="276" w:before="0" w:after="0"/>
        <w:ind w:hanging="0" w:left="720"/>
        <w:contextualSpacing/>
        <w:jc w:val="both"/>
        <w:rPr>
          <w:rFonts w:ascii="Franklin Gothic Book" w:hAnsi="Franklin Gothic Book"/>
          <w:sz w:val="20"/>
          <w:szCs w:val="20"/>
        </w:rPr>
      </w:pPr>
      <w:r>
        <w:rPr>
          <w:sz w:val="20"/>
          <w:szCs w:val="20"/>
        </w:rPr>
      </w:r>
    </w:p>
    <w:tbl>
      <w:tblPr>
        <w:tblStyle w:val="TableGrid"/>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67"/>
        <w:gridCol w:w="3492"/>
      </w:tblGrid>
      <w:tr>
        <w:trPr>
          <w:trHeight w:val="263" w:hRule="atLeast"/>
        </w:trPr>
        <w:tc>
          <w:tcPr>
            <w:tcW w:w="5867" w:type="dxa"/>
            <w:tcBorders>
              <w:top w:val="nil"/>
              <w:left w:val="nil"/>
              <w:bottom w:val="nil"/>
              <w:right w:val="nil"/>
            </w:tcBorders>
          </w:tcPr>
          <w:p>
            <w:pPr>
              <w:pStyle w:val="Normal"/>
              <w:widowControl/>
              <w:suppressAutoHyphens w:val="true"/>
              <w:spacing w:lineRule="auto" w:line="276" w:before="0" w:after="0"/>
              <w:jc w:val="both"/>
              <w:rPr>
                <w:b/>
                <w:bCs/>
                <w:sz w:val="20"/>
                <w:szCs w:val="20"/>
              </w:rPr>
            </w:pPr>
            <w:sdt>
              <w:sdtPr>
                <w:placeholder>
                  <w:docPart w:val="58C2BFE4FC1A4876815AF8DB8A140A54"/>
                </w:placeholder>
                <w15:appearance w15:val="hidden"/>
                <w:id w:val="-1496251119"/>
              </w:sdtPr>
              <w:sdtContent>
                <w:r>
                  <w:rPr>
                    <w:rFonts w:eastAsia="" w:cs=""/>
                    <w:b/>
                    <w:bCs/>
                    <w:kern w:val="0"/>
                    <w:sz w:val="20"/>
                    <w:szCs w:val="20"/>
                    <w:lang w:val="en-US" w:eastAsia="ja-JP" w:bidi="ar-SA"/>
                  </w:rPr>
                </w:r>
                <w:r>
                  <w:rPr>
                    <w:rFonts w:eastAsia="" w:cs=""/>
                    <w:b/>
                    <w:bCs/>
                    <w:kern w:val="0"/>
                    <w:sz w:val="20"/>
                    <w:szCs w:val="20"/>
                    <w:lang w:val="en-US" w:eastAsia="ja-JP" w:bidi="ar-SA"/>
                  </w:rPr>
                  <w:t>Uncommon Goods</w:t>
                </w:r>
              </w:sdtContent>
            </w:sdt>
            <w:r>
              <w:rPr>
                <w:rFonts w:eastAsia="" w:cs=""/>
                <w:b/>
                <w:bCs/>
                <w:kern w:val="0"/>
                <w:sz w:val="20"/>
                <w:szCs w:val="20"/>
                <w:lang w:val="en-US" w:eastAsia="ja-JP" w:bidi="ar-SA"/>
              </w:rPr>
              <w:t xml:space="preserve"> | </w:t>
            </w:r>
            <w:sdt>
              <w:sdtPr>
                <w:placeholder>
                  <w:docPart w:val="EDBC8694934442D08B23300DD1258511"/>
                </w:placeholder>
                <w15:appearance w15:val="hidden"/>
                <w:id w:val="-1175656557"/>
              </w:sdtPr>
              <w:sdtContent>
                <w:r>
                  <w:rPr>
                    <w:rFonts w:eastAsia="" w:cs=""/>
                    <w:b/>
                    <w:bCs/>
                    <w:kern w:val="0"/>
                    <w:sz w:val="20"/>
                    <w:szCs w:val="20"/>
                    <w:lang w:val="en-US" w:eastAsia="ja-JP" w:bidi="ar-SA"/>
                  </w:rPr>
                </w:r>
                <w:r>
                  <w:rPr>
                    <w:rFonts w:eastAsia="" w:cs=""/>
                    <w:b/>
                    <w:bCs/>
                    <w:kern w:val="0"/>
                    <w:sz w:val="20"/>
                    <w:szCs w:val="20"/>
                    <w:lang w:val="en-US" w:eastAsia="ja-JP" w:bidi="ar-SA"/>
                  </w:rPr>
                  <w:t>Brooklyn, NY</w:t>
                </w:r>
              </w:sdtContent>
            </w:sdt>
          </w:p>
        </w:tc>
        <w:tc>
          <w:tcPr>
            <w:tcW w:w="3492" w:type="dxa"/>
            <w:tcBorders>
              <w:top w:val="nil"/>
              <w:left w:val="nil"/>
              <w:bottom w:val="nil"/>
              <w:right w:val="nil"/>
            </w:tcBorders>
          </w:tcPr>
          <w:p>
            <w:pPr>
              <w:pStyle w:val="Normal"/>
              <w:widowControl/>
              <w:numPr>
                <w:ilvl w:val="0"/>
                <w:numId w:val="0"/>
              </w:numPr>
              <w:suppressAutoHyphens w:val="true"/>
              <w:spacing w:lineRule="auto" w:line="276" w:before="0" w:after="0"/>
              <w:ind w:hanging="0" w:left="720"/>
              <w:jc w:val="right"/>
              <w:rPr>
                <w:b/>
                <w:bCs/>
                <w:sz w:val="20"/>
                <w:szCs w:val="20"/>
              </w:rPr>
            </w:pPr>
            <w:sdt>
              <w:sdtPr>
                <w:placeholder>
                  <w:docPart w:val="4A70A22636514B6BA9553A0B67CC1AE8"/>
                </w:placeholder>
                <w15:appearance w15:val="hidden"/>
                <w:id w:val="177940288"/>
              </w:sdtPr>
              <w:sdtContent>
                <w:r>
                  <w:rPr>
                    <w:rFonts w:eastAsia="" w:cs=""/>
                    <w:b/>
                    <w:bCs/>
                    <w:kern w:val="0"/>
                    <w:sz w:val="20"/>
                    <w:szCs w:val="20"/>
                    <w:lang w:val="en-US" w:eastAsia="ja-JP" w:bidi="ar-SA"/>
                  </w:rPr>
                </w:r>
                <w:r>
                  <w:rPr>
                    <w:rFonts w:eastAsia="" w:cs=""/>
                    <w:b/>
                    <w:bCs/>
                    <w:kern w:val="0"/>
                    <w:sz w:val="20"/>
                    <w:szCs w:val="20"/>
                    <w:lang w:val="en-US" w:eastAsia="ja-JP" w:bidi="ar-SA"/>
                  </w:rPr>
                  <w:t xml:space="preserve">July 2013 – February 2025 </w:t>
                </w:r>
              </w:sdtContent>
            </w:sdt>
          </w:p>
        </w:tc>
      </w:tr>
    </w:tbl>
    <w:p>
      <w:pPr>
        <w:pStyle w:val="ListParagraph"/>
        <w:spacing w:lineRule="auto" w:line="276"/>
        <w:ind w:left="360"/>
        <w:jc w:val="both"/>
        <w:rPr>
          <w:rFonts w:ascii="Franklin Gothic Book" w:hAnsi="Franklin Gothic Book"/>
          <w:i/>
          <w:i/>
          <w:iCs/>
          <w:sz w:val="20"/>
          <w:szCs w:val="20"/>
        </w:rPr>
      </w:pPr>
      <w:r>
        <w:rPr>
          <w:i/>
          <w:iCs/>
          <w:sz w:val="20"/>
          <w:szCs w:val="20"/>
        </w:rPr>
        <w:t>Front End Architect</w:t>
      </w:r>
    </w:p>
    <w:p>
      <w:pPr>
        <w:pStyle w:val="ListParagraph"/>
        <w:spacing w:lineRule="auto" w:line="276"/>
        <w:ind w:left="360"/>
        <w:jc w:val="both"/>
        <w:rPr>
          <w:rFonts w:ascii="Franklin Gothic Book" w:hAnsi="Franklin Gothic Book"/>
          <w:i/>
          <w:i/>
          <w:iCs/>
          <w:sz w:val="20"/>
          <w:szCs w:val="20"/>
        </w:rPr>
      </w:pPr>
      <w:r>
        <w:rPr>
          <w:i/>
          <w:iCs/>
          <w:sz w:val="20"/>
          <w:szCs w:val="20"/>
        </w:rPr>
      </w:r>
    </w:p>
    <w:p>
      <w:pPr>
        <w:pStyle w:val="ListParagraph"/>
        <w:spacing w:lineRule="auto" w:line="276"/>
        <w:ind w:left="360"/>
        <w:jc w:val="both"/>
        <w:rPr>
          <w:i w:val="false"/>
          <w:i w:val="false"/>
          <w:iCs w:val="false"/>
          <w:sz w:val="20"/>
          <w:szCs w:val="20"/>
        </w:rPr>
      </w:pPr>
      <w:r>
        <w:rPr>
          <w:i w:val="false"/>
          <w:iCs w:val="false"/>
          <w:sz w:val="20"/>
          <w:szCs w:val="20"/>
        </w:rPr>
        <w:t>As an ever evolving ecommerce brand, the work at Uncommon Goods spanned from large architecture projects to small features requested by shareholders. Starting out with very basic CSS, Javascript and jQuery, on top of JSP pages, the work later developed into utilizing SASS, TypeScript, Angular  and Vue. These pages were also Server Side Rendered for performance and SEO considerations. Outside of directly coding, the work also involved code reviews, mentorship and decision making as a representative of front end technology needs.</w:t>
      </w:r>
    </w:p>
    <w:p>
      <w:pPr>
        <w:pStyle w:val="ListParagraph"/>
        <w:numPr>
          <w:ilvl w:val="0"/>
          <w:numId w:val="0"/>
        </w:numPr>
        <w:spacing w:lineRule="auto" w:line="276"/>
        <w:ind w:hanging="0" w:left="360"/>
        <w:jc w:val="both"/>
        <w:rPr>
          <w:rFonts w:ascii="Franklin Gothic Book" w:hAnsi="Franklin Gothic Book"/>
          <w:i/>
          <w:i/>
          <w:iCs/>
          <w:sz w:val="16"/>
          <w:szCs w:val="16"/>
        </w:rPr>
      </w:pPr>
      <w:r>
        <w:rPr>
          <w:i/>
          <w:iCs/>
          <w:sz w:val="16"/>
          <w:szCs w:val="16"/>
        </w:rPr>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Converted page to PWA resulting in a 35% increase in return users, improving performance by 10%, and increasing SEO ranking by 15%.</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Built and maintained two component libraries, one in Angular the other in Vue.js, both available as NPM packages, decreasing time to market for future projects by 20%.</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Utilized Node.js and shell scripts to develop framework for internal projects using Vue.js, decreasing time to market by 10x.</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Devised hooks into internal admin to allow easier and faster content changes by multiple departments for the website, saving $2M development costs.</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A/B tested multiple designs of feature functionality, using Google Analytics to determine the better experience, resulting in a measured difference in $10+ million dollars per year.</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Lead in converting to responsive layout, eliminating need for two code bases – mobile and desktop, decreasing cost of design and development by half.</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Collaborated with the Creative Department over multiple site-wide rebranding initiatives.</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Built checkout from the ground up, allowing for rapid changes, and increasing conversion by 10%.</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Developed “Wish List” functionality, resulting in a 5% increase in annual revenue.</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Created “Experience” products, which generated over $10K in its first month of availability.</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Implemented Apple Pay accounting for 5% of revenue.</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Established Dynamic Delivery Dates on Product pages, prompting additional $1M in revenue within first weeks of implementation</w:t>
      </w:r>
    </w:p>
    <w:p>
      <w:pPr>
        <w:pStyle w:val="ListParagraph"/>
        <w:spacing w:lineRule="auto" w:line="276" w:before="0" w:after="0"/>
        <w:ind w:left="360"/>
        <w:contextualSpacing/>
        <w:jc w:val="both"/>
        <w:rPr>
          <w:rFonts w:ascii="Franklin Gothic Book" w:hAnsi="Franklin Gothic Book"/>
          <w:sz w:val="20"/>
          <w:szCs w:val="20"/>
        </w:rPr>
      </w:pPr>
      <w:r>
        <w:rPr>
          <w:sz w:val="20"/>
          <w:szCs w:val="20"/>
        </w:rPr>
      </w:r>
    </w:p>
    <w:tbl>
      <w:tblPr>
        <w:tblStyle w:val="TableGrid"/>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859"/>
        <w:gridCol w:w="2500"/>
      </w:tblGrid>
      <w:tr>
        <w:trPr>
          <w:trHeight w:val="263" w:hRule="atLeast"/>
        </w:trPr>
        <w:tc>
          <w:tcPr>
            <w:tcW w:w="6859" w:type="dxa"/>
            <w:tcBorders>
              <w:top w:val="nil"/>
              <w:left w:val="nil"/>
              <w:bottom w:val="nil"/>
              <w:right w:val="nil"/>
            </w:tcBorders>
          </w:tcPr>
          <w:p>
            <w:pPr>
              <w:pStyle w:val="Normal"/>
              <w:widowControl/>
              <w:suppressAutoHyphens w:val="true"/>
              <w:spacing w:lineRule="auto" w:line="276" w:before="0" w:after="0"/>
              <w:jc w:val="left"/>
              <w:rPr>
                <w:b/>
                <w:bCs/>
                <w:sz w:val="20"/>
                <w:szCs w:val="20"/>
              </w:rPr>
            </w:pPr>
            <w:sdt>
              <w:sdtPr>
                <w:placeholder>
                  <w:docPart w:val="096D02BAB4534DB1997CD8568DEC07B6"/>
                </w:placeholder>
                <w15:appearance w15:val="hidden"/>
                <w:id w:val="-1979754204"/>
              </w:sdtPr>
              <w:sdtContent>
                <w:r>
                  <w:rPr>
                    <w:rFonts w:eastAsia="" w:cs=""/>
                    <w:b/>
                    <w:bCs/>
                    <w:kern w:val="0"/>
                    <w:sz w:val="20"/>
                    <w:szCs w:val="20"/>
                    <w:lang w:val="en-US" w:eastAsia="ja-JP" w:bidi="ar-SA"/>
                  </w:rPr>
                </w:r>
                <w:r>
                  <w:rPr>
                    <w:rFonts w:eastAsia="" w:cs=""/>
                    <w:b/>
                    <w:bCs/>
                    <w:kern w:val="0"/>
                    <w:sz w:val="20"/>
                    <w:szCs w:val="20"/>
                    <w:lang w:val="en-US" w:eastAsia="ja-JP" w:bidi="ar-SA"/>
                  </w:rPr>
                  <w:t xml:space="preserve">iHeartMedia (formerly Clear Channel Communications) </w:t>
                </w:r>
              </w:sdtContent>
            </w:sdt>
            <w:r>
              <w:rPr>
                <w:rFonts w:eastAsia="" w:cs=""/>
                <w:b/>
                <w:bCs/>
                <w:kern w:val="0"/>
                <w:sz w:val="20"/>
                <w:szCs w:val="20"/>
                <w:lang w:val="en-US" w:eastAsia="ja-JP" w:bidi="ar-SA"/>
              </w:rPr>
              <w:t xml:space="preserve">| </w:t>
            </w:r>
            <w:sdt>
              <w:sdtPr>
                <w:placeholder>
                  <w:docPart w:val="2EDCA9394D9C40F79689B22DB51D5EE5"/>
                </w:placeholder>
                <w15:appearance w15:val="hidden"/>
                <w:id w:val="403583005"/>
              </w:sdtPr>
              <w:sdtContent>
                <w:r>
                  <w:rPr>
                    <w:rFonts w:eastAsia="" w:cs=""/>
                    <w:b/>
                    <w:bCs/>
                    <w:kern w:val="0"/>
                    <w:sz w:val="20"/>
                    <w:szCs w:val="20"/>
                    <w:lang w:val="en-US" w:eastAsia="ja-JP" w:bidi="ar-SA"/>
                  </w:rPr>
                </w:r>
                <w:r>
                  <w:rPr>
                    <w:rFonts w:eastAsia="" w:cs=""/>
                    <w:b/>
                    <w:bCs/>
                    <w:kern w:val="0"/>
                    <w:sz w:val="20"/>
                    <w:szCs w:val="20"/>
                    <w:lang w:val="en-US" w:eastAsia="ja-JP" w:bidi="ar-SA"/>
                  </w:rPr>
                  <w:t>Manhattan, NY</w:t>
                </w:r>
              </w:sdtContent>
            </w:sdt>
          </w:p>
        </w:tc>
        <w:tc>
          <w:tcPr>
            <w:tcW w:w="2500" w:type="dxa"/>
            <w:tcBorders>
              <w:top w:val="nil"/>
              <w:left w:val="nil"/>
              <w:bottom w:val="nil"/>
              <w:right w:val="nil"/>
            </w:tcBorders>
          </w:tcPr>
          <w:p>
            <w:pPr>
              <w:pStyle w:val="Normal"/>
              <w:widowControl/>
              <w:suppressAutoHyphens w:val="true"/>
              <w:spacing w:lineRule="auto" w:line="276" w:before="0" w:after="0"/>
              <w:jc w:val="right"/>
              <w:rPr>
                <w:b/>
                <w:bCs/>
                <w:sz w:val="20"/>
                <w:szCs w:val="20"/>
              </w:rPr>
            </w:pPr>
            <w:sdt>
              <w:sdtPr>
                <w:placeholder>
                  <w:docPart w:val="32599DFF20694779A00BBB76493DBD5D"/>
                </w:placeholder>
                <w15:appearance w15:val="hidden"/>
                <w:id w:val="-1516225028"/>
                <w:text/>
              </w:sdtPr>
              <w:sdtContent>
                <w:r>
                  <w:rPr>
                    <w:rFonts w:eastAsia="" w:cs=""/>
                    <w:b/>
                    <w:bCs/>
                    <w:kern w:val="0"/>
                    <w:sz w:val="20"/>
                    <w:szCs w:val="20"/>
                    <w:lang w:val="en-US" w:eastAsia="ja-JP" w:bidi="ar-SA"/>
                  </w:rPr>
                </w:r>
                <w:r>
                  <w:rPr>
                    <w:rFonts w:eastAsia="" w:cs=""/>
                    <w:b/>
                    <w:bCs/>
                    <w:kern w:val="0"/>
                    <w:sz w:val="20"/>
                    <w:szCs w:val="20"/>
                    <w:lang w:val="en-US" w:eastAsia="ja-JP" w:bidi="ar-SA"/>
                  </w:rPr>
                  <w:t xml:space="preserve">June 2010 – June 2013 </w:t>
                </w:r>
              </w:sdtContent>
            </w:sdt>
          </w:p>
        </w:tc>
      </w:tr>
    </w:tbl>
    <w:p>
      <w:pPr>
        <w:pStyle w:val="ListParagraph"/>
        <w:spacing w:lineRule="auto" w:line="276"/>
        <w:ind w:left="360"/>
        <w:jc w:val="both"/>
        <w:rPr>
          <w:rFonts w:ascii="Franklin Gothic Book" w:hAnsi="Franklin Gothic Book"/>
          <w:i/>
          <w:i/>
          <w:iCs/>
          <w:sz w:val="20"/>
          <w:szCs w:val="20"/>
        </w:rPr>
      </w:pPr>
      <w:r>
        <w:rPr>
          <w:i/>
          <w:iCs/>
          <w:sz w:val="20"/>
          <w:szCs w:val="20"/>
        </w:rPr>
        <w:t>Front End Developer</w:t>
      </w:r>
    </w:p>
    <w:p>
      <w:pPr>
        <w:pStyle w:val="ListParagraph"/>
        <w:spacing w:lineRule="auto" w:line="276"/>
        <w:ind w:left="360"/>
        <w:jc w:val="both"/>
        <w:rPr>
          <w:rFonts w:ascii="Franklin Gothic Book" w:hAnsi="Franklin Gothic Book"/>
          <w:i/>
          <w:i/>
          <w:iCs/>
          <w:sz w:val="20"/>
          <w:szCs w:val="20"/>
        </w:rPr>
      </w:pPr>
      <w:r>
        <w:rPr>
          <w:i/>
          <w:iCs/>
          <w:sz w:val="20"/>
          <w:szCs w:val="20"/>
        </w:rPr>
      </w:r>
    </w:p>
    <w:p>
      <w:pPr>
        <w:pStyle w:val="ListParagraph"/>
        <w:spacing w:lineRule="auto" w:line="276"/>
        <w:ind w:left="360"/>
        <w:jc w:val="both"/>
        <w:rPr>
          <w:i w:val="false"/>
          <w:i w:val="false"/>
          <w:iCs w:val="false"/>
          <w:sz w:val="22"/>
          <w:szCs w:val="22"/>
        </w:rPr>
      </w:pPr>
      <w:r>
        <w:rPr>
          <w:i w:val="false"/>
          <w:iCs w:val="false"/>
          <w:sz w:val="20"/>
          <w:szCs w:val="20"/>
        </w:rPr>
        <w:t>Worked with a variety of clients (e.g. Virgin, Coca-Cola) to create experiences and promotions. These often were through the use of forms to get customer data, on pages styled with CSS and some light JavaScript for any more dynamic functionality, such as form validation, if needed.</w:t>
      </w:r>
    </w:p>
    <w:p>
      <w:pPr>
        <w:pStyle w:val="ListParagraph"/>
        <w:spacing w:lineRule="auto" w:line="276"/>
        <w:ind w:left="360"/>
        <w:jc w:val="both"/>
        <w:rPr>
          <w:i w:val="false"/>
          <w:i w:val="false"/>
          <w:iCs w:val="false"/>
          <w:sz w:val="22"/>
          <w:szCs w:val="22"/>
        </w:rPr>
      </w:pPr>
      <w:r>
        <w:rPr>
          <w:i w:val="false"/>
          <w:iCs w:val="false"/>
          <w:sz w:val="22"/>
          <w:szCs w:val="22"/>
        </w:rPr>
      </w:r>
    </w:p>
    <w:p>
      <w:pPr>
        <w:pStyle w:val="ListParagraph"/>
        <w:spacing w:lineRule="auto" w:line="276"/>
        <w:ind w:left="360"/>
        <w:jc w:val="both"/>
        <w:rPr>
          <w:i w:val="false"/>
          <w:i w:val="false"/>
          <w:iCs w:val="false"/>
          <w:sz w:val="22"/>
          <w:szCs w:val="22"/>
        </w:rPr>
      </w:pPr>
      <w:r>
        <w:rPr>
          <w:i w:val="false"/>
          <w:iCs w:val="false"/>
          <w:sz w:val="22"/>
          <w:szCs w:val="22"/>
        </w:rPr>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Developed interactive games to create and foster continued interest in a variety of brands and events.</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Updated Jingle Ball webpage for initial mobile-friendly accessibility.</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Managed Facebook “Like-Gated” contests.</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Increased Z100’s Google+ followers from approximately 300,000 to 600,000+ users.</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Consulted on process to alter websites to a mobile/responsive layout.</w:t>
      </w:r>
    </w:p>
    <w:p>
      <w:pPr>
        <w:pStyle w:val="ListParagraph"/>
        <w:spacing w:lineRule="auto" w:line="276" w:before="0" w:after="0"/>
        <w:ind w:left="360"/>
        <w:contextualSpacing/>
        <w:jc w:val="both"/>
        <w:rPr>
          <w:rFonts w:ascii="Franklin Gothic Book" w:hAnsi="Franklin Gothic Book"/>
          <w:sz w:val="20"/>
          <w:szCs w:val="20"/>
        </w:rPr>
      </w:pPr>
      <w:r>
        <w:rPr>
          <w:sz w:val="20"/>
          <w:szCs w:val="20"/>
        </w:rPr>
      </w:r>
    </w:p>
    <w:tbl>
      <w:tblPr>
        <w:tblStyle w:val="TableGrid"/>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96"/>
        <w:gridCol w:w="3063"/>
      </w:tblGrid>
      <w:tr>
        <w:trPr>
          <w:trHeight w:val="263" w:hRule="atLeast"/>
        </w:trPr>
        <w:tc>
          <w:tcPr>
            <w:tcW w:w="6296" w:type="dxa"/>
            <w:tcBorders>
              <w:top w:val="nil"/>
              <w:left w:val="nil"/>
              <w:bottom w:val="nil"/>
              <w:right w:val="nil"/>
            </w:tcBorders>
          </w:tcPr>
          <w:p>
            <w:pPr>
              <w:pStyle w:val="Normal"/>
              <w:widowControl/>
              <w:suppressAutoHyphens w:val="true"/>
              <w:spacing w:lineRule="auto" w:line="276" w:before="0" w:after="0"/>
              <w:jc w:val="left"/>
              <w:rPr>
                <w:b/>
                <w:bCs/>
                <w:sz w:val="20"/>
                <w:szCs w:val="20"/>
              </w:rPr>
            </w:pPr>
            <w:r>
              <w:rPr>
                <w:rFonts w:eastAsia="" w:cs=""/>
                <w:b/>
                <w:bCs/>
                <w:kern w:val="0"/>
                <w:sz w:val="20"/>
                <w:szCs w:val="20"/>
                <w:lang w:val="en-US" w:eastAsia="ja-JP" w:bidi="ar-SA"/>
              </w:rPr>
              <w:t>AECOM Consult (bought out Urbitran) | Manhattan, NY</w:t>
            </w:r>
          </w:p>
        </w:tc>
        <w:tc>
          <w:tcPr>
            <w:tcW w:w="3063" w:type="dxa"/>
            <w:tcBorders>
              <w:top w:val="nil"/>
              <w:left w:val="nil"/>
              <w:bottom w:val="nil"/>
              <w:right w:val="nil"/>
            </w:tcBorders>
          </w:tcPr>
          <w:p>
            <w:pPr>
              <w:pStyle w:val="Normal"/>
              <w:widowControl/>
              <w:suppressAutoHyphens w:val="true"/>
              <w:spacing w:lineRule="auto" w:line="276" w:before="0" w:after="0"/>
              <w:jc w:val="right"/>
              <w:rPr>
                <w:b/>
                <w:bCs/>
                <w:sz w:val="20"/>
                <w:szCs w:val="20"/>
              </w:rPr>
            </w:pPr>
            <w:sdt>
              <w:sdtPr>
                <w:placeholder>
                  <w:docPart w:val="272F5BA2398B4263908A52E08CAFD6E6"/>
                </w:placeholder>
                <w15:appearance w15:val="hidden"/>
                <w:id w:val="-1270073471"/>
                <w:text/>
              </w:sdtPr>
              <w:sdtContent>
                <w:r>
                  <w:rPr>
                    <w:rFonts w:eastAsia="" w:cs=""/>
                    <w:b/>
                    <w:bCs/>
                    <w:kern w:val="0"/>
                    <w:sz w:val="20"/>
                    <w:szCs w:val="20"/>
                    <w:lang w:val="en-US" w:eastAsia="ja-JP" w:bidi="ar-SA"/>
                  </w:rPr>
                </w:r>
                <w:r>
                  <w:rPr>
                    <w:rFonts w:eastAsia="" w:cs=""/>
                    <w:b/>
                    <w:bCs/>
                    <w:kern w:val="0"/>
                    <w:sz w:val="20"/>
                    <w:szCs w:val="20"/>
                    <w:lang w:val="en-US" w:eastAsia="ja-JP" w:bidi="ar-SA"/>
                  </w:rPr>
                  <w:t xml:space="preserve">September 2007 – June 2009 </w:t>
                </w:r>
              </w:sdtContent>
            </w:sdt>
          </w:p>
        </w:tc>
      </w:tr>
    </w:tbl>
    <w:p>
      <w:pPr>
        <w:pStyle w:val="Normal"/>
        <w:spacing w:lineRule="auto" w:line="276"/>
        <w:ind w:firstLine="360"/>
        <w:jc w:val="both"/>
        <w:rPr>
          <w:rFonts w:ascii="Franklin Gothic Book" w:hAnsi="Franklin Gothic Book"/>
          <w:i/>
          <w:i/>
          <w:iCs/>
          <w:sz w:val="20"/>
          <w:szCs w:val="20"/>
        </w:rPr>
      </w:pPr>
      <w:r>
        <w:rPr>
          <w:i/>
          <w:iCs/>
          <w:sz w:val="20"/>
          <w:szCs w:val="20"/>
        </w:rPr>
        <w:t>Visualization Specialist</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Developed websites and graphics for planning and architecture solutions using 3ds Max, Dreamweaver, Illustrator, InDesign, and Photoshop.</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Completed a project for Metro North Railroad by improving presentations for print, editing existing illustrations and designing a brochure detailing the advantages of Transit Oriented Development.</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Rendered illustrative photomontages for the Nassau County Department of Public Works.</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Produced visual simulations and animations for projects involving issues of urban planning, infrastructure, resource management, land reclamation and development, and landscape ecology in both 2D and 3D using 3ds Max, Dreamweaver, Illustrator, and Photoshop.</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Animated a 3D fly-through by illustrating how a proposed tunnel for a local college campus would feel to students and faculty for Marist College.</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Created a large bird’s eye aerial of an area, unified the illustrations used throughout the report, and illustrated proposed changes to existing areas for the city of Glen Cove.</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 xml:space="preserve">Launched organization websites </w:t>
      </w:r>
      <w:hyperlink r:id="rId3">
        <w:r>
          <w:rPr>
            <w:rStyle w:val="Hyperlink"/>
            <w:sz w:val="20"/>
            <w:szCs w:val="20"/>
          </w:rPr>
          <w:t>www.glencove-cedarswamproad.com/</w:t>
        </w:r>
      </w:hyperlink>
      <w:r>
        <w:rPr>
          <w:sz w:val="20"/>
          <w:szCs w:val="20"/>
        </w:rPr>
        <w:t xml:space="preserve"> and </w:t>
      </w:r>
      <w:hyperlink r:id="rId4">
        <w:r>
          <w:rPr>
            <w:rStyle w:val="Hyperlink"/>
            <w:sz w:val="20"/>
            <w:szCs w:val="20"/>
          </w:rPr>
          <w:t>www.brookhaven2030.org</w:t>
        </w:r>
      </w:hyperlink>
      <w:r>
        <w:rPr>
          <w:sz w:val="20"/>
          <w:szCs w:val="20"/>
        </w:rPr>
        <w:t>.</w:t>
      </w:r>
    </w:p>
    <w:p>
      <w:pPr>
        <w:pStyle w:val="ListParagraph"/>
        <w:spacing w:lineRule="auto" w:line="276" w:before="0" w:after="0"/>
        <w:ind w:left="360"/>
        <w:contextualSpacing/>
        <w:jc w:val="both"/>
        <w:rPr>
          <w:rFonts w:ascii="Franklin Gothic Book" w:hAnsi="Franklin Gothic Book"/>
          <w:sz w:val="20"/>
          <w:szCs w:val="20"/>
        </w:rPr>
      </w:pPr>
      <w:r>
        <w:rPr>
          <w:sz w:val="20"/>
          <w:szCs w:val="20"/>
        </w:rPr>
      </w:r>
    </w:p>
    <w:tbl>
      <w:tblPr>
        <w:tblStyle w:val="TableGrid"/>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57"/>
        <w:gridCol w:w="3602"/>
      </w:tblGrid>
      <w:tr>
        <w:trPr>
          <w:trHeight w:val="263" w:hRule="atLeast"/>
        </w:trPr>
        <w:tc>
          <w:tcPr>
            <w:tcW w:w="5757" w:type="dxa"/>
            <w:tcBorders>
              <w:top w:val="nil"/>
              <w:left w:val="nil"/>
              <w:bottom w:val="nil"/>
              <w:right w:val="nil"/>
            </w:tcBorders>
          </w:tcPr>
          <w:p>
            <w:pPr>
              <w:pStyle w:val="Normal"/>
              <w:widowControl/>
              <w:suppressAutoHyphens w:val="true"/>
              <w:spacing w:lineRule="auto" w:line="276" w:before="0" w:after="0"/>
              <w:jc w:val="left"/>
              <w:rPr>
                <w:b/>
                <w:bCs/>
                <w:sz w:val="20"/>
                <w:szCs w:val="20"/>
              </w:rPr>
            </w:pPr>
            <w:r>
              <w:rPr>
                <w:rFonts w:eastAsia="" w:cs=""/>
                <w:b/>
                <w:bCs/>
                <w:kern w:val="0"/>
                <w:sz w:val="20"/>
                <w:szCs w:val="20"/>
                <w:lang w:val="en-US" w:eastAsia="ja-JP" w:bidi="ar-SA"/>
              </w:rPr>
              <w:t>Niki Jones Agency | Port Jervis, NY</w:t>
            </w:r>
          </w:p>
        </w:tc>
        <w:tc>
          <w:tcPr>
            <w:tcW w:w="3602" w:type="dxa"/>
            <w:tcBorders>
              <w:top w:val="nil"/>
              <w:left w:val="nil"/>
              <w:bottom w:val="nil"/>
              <w:right w:val="nil"/>
            </w:tcBorders>
          </w:tcPr>
          <w:p>
            <w:pPr>
              <w:pStyle w:val="Normal"/>
              <w:widowControl/>
              <w:suppressAutoHyphens w:val="true"/>
              <w:spacing w:lineRule="auto" w:line="276" w:before="0" w:after="0"/>
              <w:jc w:val="right"/>
              <w:rPr>
                <w:b/>
                <w:bCs/>
                <w:sz w:val="20"/>
                <w:szCs w:val="20"/>
              </w:rPr>
            </w:pPr>
            <w:sdt>
              <w:sdtPr>
                <w:placeholder>
                  <w:docPart w:val="F25837A9F6D7450B96C136DB18C00F6A"/>
                </w:placeholder>
                <w15:appearance w15:val="hidden"/>
                <w:id w:val="-1634552490"/>
                <w:text/>
              </w:sdtPr>
              <w:sdtContent>
                <w:r>
                  <w:rPr>
                    <w:rFonts w:eastAsia="" w:cs=""/>
                    <w:b/>
                    <w:bCs/>
                    <w:kern w:val="0"/>
                    <w:sz w:val="20"/>
                    <w:szCs w:val="20"/>
                    <w:lang w:val="en-US" w:eastAsia="ja-JP" w:bidi="ar-SA"/>
                  </w:rPr>
                </w:r>
                <w:r>
                  <w:rPr>
                    <w:rFonts w:eastAsia="" w:cs=""/>
                    <w:b/>
                    <w:bCs/>
                    <w:kern w:val="0"/>
                    <w:sz w:val="20"/>
                    <w:szCs w:val="20"/>
                    <w:lang w:val="en-US" w:eastAsia="ja-JP" w:bidi="ar-SA"/>
                  </w:rPr>
                  <w:t xml:space="preserve">February 2007 – September 2007 </w:t>
                </w:r>
              </w:sdtContent>
            </w:sdt>
          </w:p>
        </w:tc>
      </w:tr>
    </w:tbl>
    <w:p>
      <w:pPr>
        <w:pStyle w:val="Normal"/>
        <w:spacing w:lineRule="auto" w:line="276"/>
        <w:ind w:firstLine="360"/>
        <w:jc w:val="both"/>
        <w:rPr>
          <w:rFonts w:ascii="Franklin Gothic Book" w:hAnsi="Franklin Gothic Book"/>
          <w:i/>
          <w:i/>
          <w:iCs/>
          <w:sz w:val="20"/>
          <w:szCs w:val="20"/>
        </w:rPr>
      </w:pPr>
      <w:r>
        <w:rPr>
          <w:i/>
          <w:iCs/>
          <w:sz w:val="20"/>
          <w:szCs w:val="20"/>
        </w:rPr>
        <w:t>Animation Specialist</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Designed advertisements for numerous publications and clients and redesigned websites for increased efficiency.</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Converted client website (www.vbaras.com) from HTML to Flash for smoother loading and richer user experience.</w:t>
      </w:r>
    </w:p>
    <w:p>
      <w:pPr>
        <w:pStyle w:val="ListParagraph"/>
        <w:numPr>
          <w:ilvl w:val="0"/>
          <w:numId w:val="1"/>
        </w:numPr>
        <w:spacing w:lineRule="auto" w:line="276" w:before="0" w:after="0"/>
        <w:contextualSpacing/>
        <w:jc w:val="both"/>
        <w:rPr>
          <w:rFonts w:ascii="Franklin Gothic Book" w:hAnsi="Franklin Gothic Book"/>
          <w:sz w:val="20"/>
          <w:szCs w:val="20"/>
        </w:rPr>
      </w:pPr>
      <w:r>
        <w:rPr>
          <w:sz w:val="20"/>
          <w:szCs w:val="20"/>
        </w:rPr>
        <w:t>Participated in multi-departmental meetings and reviews.</w:t>
      </w:r>
    </w:p>
    <w:p>
      <w:pPr>
        <w:pStyle w:val="Normal"/>
        <w:spacing w:lineRule="auto" w:line="276" w:before="0" w:after="0"/>
        <w:jc w:val="both"/>
        <w:rPr>
          <w:rFonts w:ascii="Franklin Gothic Book" w:hAnsi="Franklin Gothic Book"/>
          <w:sz w:val="20"/>
          <w:szCs w:val="20"/>
        </w:rPr>
      </w:pPr>
      <w:r>
        <w:rPr>
          <w:sz w:val="20"/>
          <w:szCs w:val="20"/>
        </w:rPr>
      </w:r>
    </w:p>
    <w:p>
      <w:pPr>
        <w:pStyle w:val="Subtitle"/>
        <w:spacing w:before="0" w:after="0"/>
        <w:rPr>
          <w:sz w:val="26"/>
          <w:szCs w:val="26"/>
        </w:rPr>
      </w:pPr>
      <w:r>
        <w:rPr>
          <w:sz w:val="26"/>
          <w:szCs w:val="26"/>
        </w:rPr>
        <w:t>EDUCATION</w:t>
      </w:r>
    </w:p>
    <w:p>
      <w:pPr>
        <w:pStyle w:val="Normal"/>
        <w:spacing w:before="0" w:after="0"/>
        <w:rPr>
          <w:rFonts w:ascii="Franklin Gothic Book" w:hAnsi="Franklin Gothic Book"/>
          <w:sz w:val="20"/>
          <w:szCs w:val="20"/>
        </w:rPr>
      </w:pPr>
      <w:r>
        <w:rPr/>
        <mc:AlternateContent>
          <mc:Choice Requires="wps">
            <w:drawing>
              <wp:inline distT="0" distB="0" distL="0" distR="0">
                <wp:extent cx="5943600" cy="19050"/>
                <wp:effectExtent l="0" t="0" r="0" b="0"/>
                <wp:docPr id="4" name="Shape4"/>
                <a:graphic xmlns:a="http://schemas.openxmlformats.org/drawingml/2006/main">
                  <a:graphicData uri="http://schemas.microsoft.com/office/word/2010/wordprocessingShape">
                    <wps:wsp>
                      <wps:cNvSpPr/>
                      <wps:spPr>
                        <a:xfrm>
                          <a:off x="0" y="0"/>
                          <a:ext cx="594360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4" path="m0,0l-2147483645,0l-2147483645,-2147483646l0,-2147483646xe" fillcolor="#a0a0a0" stroked="f" o:allowincell="f" style="position:absolute;margin-left:0pt;margin-top:-1.55pt;width:467.95pt;height:1.45pt;mso-wrap-style:none;v-text-anchor:middle;mso-position-vertical:top">
                <v:fill o:detectmouseclick="t" type="solid" color2="#5f5f5f"/>
                <v:stroke color="#3465a4" joinstyle="round" endcap="flat"/>
                <w10:wrap type="square"/>
              </v:rect>
            </w:pict>
          </mc:Fallback>
        </mc:AlternateContent>
      </w:r>
    </w:p>
    <w:tbl>
      <w:tblPr>
        <w:tblW w:w="9348" w:type="dxa"/>
        <w:jc w:val="left"/>
        <w:tblInd w:w="0" w:type="dxa"/>
        <w:tblLayout w:type="fixed"/>
        <w:tblCellMar>
          <w:top w:w="0" w:type="dxa"/>
          <w:left w:w="108" w:type="dxa"/>
          <w:bottom w:w="0" w:type="dxa"/>
          <w:right w:w="108" w:type="dxa"/>
        </w:tblCellMar>
        <w:tblLook w:val="0600" w:noHBand="1" w:noVBand="1" w:firstColumn="0" w:lastRow="0" w:lastColumn="0" w:firstRow="0"/>
      </w:tblPr>
      <w:tblGrid>
        <w:gridCol w:w="4788"/>
        <w:gridCol w:w="4559"/>
      </w:tblGrid>
      <w:tr>
        <w:trPr>
          <w:trHeight w:val="265" w:hRule="atLeast"/>
        </w:trPr>
        <w:tc>
          <w:tcPr>
            <w:tcW w:w="4788" w:type="dxa"/>
            <w:tcBorders/>
          </w:tcPr>
          <w:p>
            <w:pPr>
              <w:pStyle w:val="Normal"/>
              <w:spacing w:before="0" w:after="160"/>
              <w:rPr>
                <w:sz w:val="20"/>
                <w:szCs w:val="20"/>
              </w:rPr>
            </w:pPr>
            <w:sdt>
              <w:sdtPr>
                <w:placeholder>
                  <w:docPart w:val="D0BFABE18B954E4FB0320EE87AEFCF3F"/>
                </w:placeholder>
                <w15:appearance w15:val="hidden"/>
                <w:id w:val="239379469"/>
              </w:sdtPr>
              <w:sdtContent>
                <w:r>
                  <w:rPr>
                    <w:sz w:val="20"/>
                    <w:szCs w:val="20"/>
                  </w:rPr>
                </w:r>
                <w:r>
                  <w:rPr>
                    <w:sz w:val="20"/>
                    <w:szCs w:val="20"/>
                  </w:rPr>
                  <w:t>The Art Institutes |</w:t>
                </w:r>
              </w:sdtContent>
            </w:sdt>
            <w:r>
              <w:rPr>
                <w:sz w:val="20"/>
                <w:szCs w:val="20"/>
              </w:rPr>
              <w:t xml:space="preserve"> </w:t>
            </w:r>
            <w:sdt>
              <w:sdtPr>
                <w:placeholder>
                  <w:docPart w:val="7A4C7F2107764C42842E7F1C8C3947C7"/>
                </w:placeholder>
                <w15:appearance w15:val="hidden"/>
                <w:id w:val="-216897626"/>
              </w:sdtPr>
              <w:sdtContent>
                <w:r>
                  <w:rPr>
                    <w:sz w:val="20"/>
                    <w:szCs w:val="20"/>
                  </w:rPr>
                </w:r>
                <w:r>
                  <w:rPr>
                    <w:sz w:val="20"/>
                    <w:szCs w:val="20"/>
                  </w:rPr>
                  <w:t>Philadelphia, PA</w:t>
                </w:r>
              </w:sdtContent>
            </w:sdt>
          </w:p>
        </w:tc>
        <w:tc>
          <w:tcPr>
            <w:tcW w:w="4559" w:type="dxa"/>
            <w:tcBorders/>
          </w:tcPr>
          <w:p>
            <w:pPr>
              <w:pStyle w:val="Normal"/>
              <w:spacing w:before="0" w:after="160"/>
              <w:jc w:val="right"/>
              <w:rPr>
                <w:sz w:val="20"/>
                <w:szCs w:val="20"/>
              </w:rPr>
            </w:pPr>
            <w:sdt>
              <w:sdtPr>
                <w:placeholder>
                  <w:docPart w:val="83F6E8805D52479297B558195A17E369"/>
                </w:placeholder>
                <w15:appearance w15:val="hidden"/>
                <w:id w:val="939656177"/>
              </w:sdtPr>
              <w:sdtContent>
                <w:r>
                  <w:rPr>
                    <w:bCs/>
                    <w:i/>
                    <w:iCs/>
                    <w:sz w:val="20"/>
                    <w:szCs w:val="20"/>
                  </w:rPr>
                </w:r>
                <w:r>
                  <w:rPr>
                    <w:bCs/>
                    <w:i/>
                    <w:iCs/>
                    <w:sz w:val="20"/>
                    <w:szCs w:val="20"/>
                  </w:rPr>
                  <w:t>Bachelor of Science, Media Arts &amp; Animation</w:t>
                </w:r>
              </w:sdtContent>
            </w:sdt>
          </w:p>
        </w:tc>
      </w:tr>
      <w:tr>
        <w:trPr>
          <w:trHeight w:val="265" w:hRule="atLeast"/>
        </w:trPr>
        <w:tc>
          <w:tcPr>
            <w:tcW w:w="4788" w:type="dxa"/>
            <w:tcBorders/>
          </w:tcPr>
          <w:p>
            <w:pPr>
              <w:pStyle w:val="Normal"/>
              <w:widowControl/>
              <w:bidi w:val="0"/>
              <w:spacing w:lineRule="auto" w:line="259" w:before="0" w:after="160"/>
              <w:jc w:val="left"/>
              <w:rPr>
                <w:sz w:val="20"/>
                <w:szCs w:val="20"/>
              </w:rPr>
            </w:pPr>
            <w:sdt>
              <w:sdtPr>
                <w:placeholder>
                  <w:docPart w:val="4407B0471EE14D14A1B0CF5860C2EDD3"/>
                </w:placeholder>
                <w15:appearance w15:val="hidden"/>
                <w:id w:val="2032907862"/>
              </w:sdtPr>
              <w:sdtContent>
                <w:r>
                  <w:rPr>
                    <w:sz w:val="20"/>
                    <w:szCs w:val="20"/>
                  </w:rPr>
                </w:r>
                <w:r>
                  <w:rPr>
                    <w:sz w:val="20"/>
                    <w:szCs w:val="20"/>
                  </w:rPr>
                  <w:t>Bradley Academy for the Visual Arts |</w:t>
                </w:r>
              </w:sdtContent>
            </w:sdt>
            <w:r>
              <w:rPr>
                <w:sz w:val="20"/>
                <w:szCs w:val="20"/>
              </w:rPr>
              <w:t xml:space="preserve"> </w:t>
            </w:r>
            <w:sdt>
              <w:sdtPr>
                <w:placeholder>
                  <w:docPart w:val="1EF0B28E0EFC4E47B7B7A20F9F358746"/>
                </w:placeholder>
                <w15:appearance w15:val="hidden"/>
                <w:id w:val="1698419715"/>
              </w:sdtPr>
              <w:sdtContent>
                <w:r>
                  <w:rPr>
                    <w:sz w:val="20"/>
                    <w:szCs w:val="20"/>
                  </w:rPr>
                </w:r>
                <w:r>
                  <w:rPr>
                    <w:sz w:val="20"/>
                    <w:szCs w:val="20"/>
                  </w:rPr>
                  <w:t>York, PA</w:t>
                </w:r>
              </w:sdtContent>
            </w:sdt>
          </w:p>
        </w:tc>
        <w:tc>
          <w:tcPr>
            <w:tcW w:w="4559" w:type="dxa"/>
            <w:tcBorders/>
          </w:tcPr>
          <w:p>
            <w:pPr>
              <w:pStyle w:val="Normal"/>
              <w:spacing w:before="0" w:after="160"/>
              <w:jc w:val="right"/>
              <w:rPr>
                <w:sz w:val="20"/>
                <w:szCs w:val="20"/>
              </w:rPr>
            </w:pPr>
            <w:sdt>
              <w:sdtPr>
                <w:placeholder>
                  <w:docPart w:val="3E4B553C9A89410F9C3FF92A4138DACB"/>
                </w:placeholder>
                <w15:appearance w15:val="hidden"/>
                <w:id w:val="-1795360588"/>
              </w:sdtPr>
              <w:sdtContent>
                <w:r>
                  <w:rPr>
                    <w:bCs/>
                    <w:i/>
                    <w:iCs/>
                    <w:sz w:val="20"/>
                    <w:szCs w:val="20"/>
                  </w:rPr>
                </w:r>
                <w:r>
                  <w:rPr>
                    <w:bCs/>
                    <w:i/>
                    <w:iCs/>
                    <w:sz w:val="20"/>
                    <w:szCs w:val="20"/>
                  </w:rPr>
                  <w:t>Associates, Specialized Technology</w:t>
                </w:r>
              </w:sdtContent>
            </w:sdt>
          </w:p>
        </w:tc>
      </w:tr>
    </w:tbl>
    <w:p>
      <w:pPr>
        <w:pStyle w:val="Normal"/>
        <w:spacing w:lineRule="auto" w:line="276" w:before="0" w:after="0"/>
        <w:jc w:val="both"/>
        <w:rPr>
          <w:rFonts w:ascii="Franklin Gothic Book" w:hAnsi="Franklin Gothic Book"/>
          <w:sz w:val="20"/>
          <w:szCs w:val="20"/>
        </w:rPr>
      </w:pPr>
      <w:r>
        <w:rPr>
          <w:sz w:val="20"/>
          <w:szCs w:val="20"/>
        </w:rPr>
      </w:r>
    </w:p>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Franklin Gothic Book">
    <w:charset w:val="01"/>
    <w:family w:val="roman"/>
    <w:pitch w:val="variable"/>
  </w:font>
  <w:font w:name="Franklin Gothic Medium">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sz w:val="20"/>
            <w:szCs w:val="20"/>
          </w:rPr>
        </w:pPr>
        <w:r>
          <w:rPr>
            <w:sz w:val="20"/>
            <w:szCs w:val="20"/>
          </w:rPr>
          <w:t xml:space="preserve">Page | </w:t>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 xml:space="preserve"> </w:t>
        </w:r>
      </w:p>
    </w:sdtContent>
  </w:sdt>
  <w:p>
    <w:pPr>
      <w:pStyle w:val="Footer"/>
      <w:rPr>
        <w:sz w:val="20"/>
        <w:szCs w:val="20"/>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sz w:val="20"/>
            <w:szCs w:val="20"/>
          </w:rPr>
        </w:pPr>
        <w:r>
          <w:rPr>
            <w:sz w:val="20"/>
            <w:szCs w:val="20"/>
          </w:rPr>
          <w:t xml:space="preserve">Page | </w:t>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 xml:space="preserve"> </w:t>
        </w:r>
      </w:p>
    </w:sdtContent>
  </w:sdt>
  <w:p>
    <w:pPr>
      <w:pStyle w:val="Footer"/>
      <w:rPr>
        <w:sz w:val="20"/>
        <w:szCs w:val="20"/>
      </w:rPr>
    </w:pPr>
    <w:r>
      <w:rPr>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7"/>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anklin Gothic Book" w:hAnsi="Franklin Gothic Book" w:eastAsia="Franklin Gothic Book"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Franklin Gothic Book" w:hAnsi="Franklin Gothic Book" w:eastAsia="Franklin Gothic Book"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250b2b"/>
    <w:pPr>
      <w:keepNext w:val="true"/>
      <w:keepLines/>
      <w:spacing w:before="360" w:after="80"/>
      <w:outlineLvl w:val="0"/>
    </w:pPr>
    <w:rPr>
      <w:rFonts w:ascii="Franklin Gothic Medium" w:hAnsi="Franklin Gothic Medium"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rsid w:val="00250b2b"/>
    <w:pPr>
      <w:keepNext w:val="true"/>
      <w:keepLines/>
      <w:spacing w:before="160" w:after="80"/>
      <w:outlineLvl w:val="1"/>
    </w:pPr>
    <w:rPr>
      <w:rFonts w:ascii="Franklin Gothic Medium" w:hAnsi="Franklin Gothic Medium"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rsid w:val="00250b2b"/>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250b2b"/>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250b2b"/>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250b2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250b2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250b2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250b2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50b2b"/>
    <w:rPr>
      <w:rFonts w:ascii="Franklin Gothic Medium" w:hAnsi="Franklin Gothic Medium"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sid w:val="00250b2b"/>
    <w:rPr>
      <w:rFonts w:ascii="Franklin Gothic Medium" w:hAnsi="Franklin Gothic Medium"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sid w:val="00250b2b"/>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250b2b"/>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250b2b"/>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250b2b"/>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250b2b"/>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250b2b"/>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250b2b"/>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250b2b"/>
    <w:rPr>
      <w:rFonts w:ascii="Franklin Gothic Medium" w:hAnsi="Franklin Gothic Medium"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250b2b"/>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250b2b"/>
    <w:rPr>
      <w:i/>
      <w:iCs/>
      <w:color w:themeColor="text1" w:themeTint="bf" w:val="404040"/>
    </w:rPr>
  </w:style>
  <w:style w:type="character" w:styleId="IntenseEmphasis">
    <w:name w:val="Intense Emphasis"/>
    <w:basedOn w:val="DefaultParagraphFont"/>
    <w:uiPriority w:val="21"/>
    <w:qFormat/>
    <w:rsid w:val="00250b2b"/>
    <w:rPr>
      <w:i/>
      <w:iCs/>
      <w:color w:themeColor="accent1" w:themeShade="bf" w:val="0F4761"/>
    </w:rPr>
  </w:style>
  <w:style w:type="character" w:styleId="IntenseQuoteChar" w:customStyle="1">
    <w:name w:val="Intense Quote Char"/>
    <w:basedOn w:val="DefaultParagraphFont"/>
    <w:link w:val="IntenseQuote"/>
    <w:uiPriority w:val="30"/>
    <w:qFormat/>
    <w:rsid w:val="00250b2b"/>
    <w:rPr>
      <w:i/>
      <w:iCs/>
      <w:color w:themeColor="accent1" w:themeShade="bf" w:val="0F4761"/>
    </w:rPr>
  </w:style>
  <w:style w:type="character" w:styleId="IntenseReference">
    <w:name w:val="Intense Reference"/>
    <w:basedOn w:val="DefaultParagraphFont"/>
    <w:uiPriority w:val="32"/>
    <w:qFormat/>
    <w:rsid w:val="00250b2b"/>
    <w:rPr>
      <w:b/>
      <w:bCs/>
      <w:smallCaps/>
      <w:color w:themeColor="accent1" w:themeShade="bf" w:val="0F4761"/>
      <w:spacing w:val="5"/>
    </w:rPr>
  </w:style>
  <w:style w:type="character" w:styleId="Hyperlink">
    <w:name w:val="Hyperlink"/>
    <w:basedOn w:val="DefaultParagraphFont"/>
    <w:uiPriority w:val="99"/>
    <w:unhideWhenUsed/>
    <w:rsid w:val="00250b2b"/>
    <w:rPr>
      <w:color w:themeColor="hyperlink" w:val="467886"/>
      <w:u w:val="single"/>
    </w:rPr>
  </w:style>
  <w:style w:type="character" w:styleId="UnresolvedMention">
    <w:name w:val="Unresolved Mention"/>
    <w:basedOn w:val="DefaultParagraphFont"/>
    <w:uiPriority w:val="99"/>
    <w:semiHidden/>
    <w:unhideWhenUsed/>
    <w:qFormat/>
    <w:rsid w:val="00250b2b"/>
    <w:rPr>
      <w:color w:val="605E5C"/>
      <w:shd w:fill="E1DFDD" w:val="clear"/>
    </w:rPr>
  </w:style>
  <w:style w:type="character" w:styleId="Strong">
    <w:name w:val="Strong"/>
    <w:basedOn w:val="DefaultParagraphFont"/>
    <w:uiPriority w:val="22"/>
    <w:qFormat/>
    <w:rsid w:val="00c304ee"/>
    <w:rPr>
      <w:b/>
      <w:bCs/>
    </w:rPr>
  </w:style>
  <w:style w:type="character" w:styleId="HeaderChar" w:customStyle="1">
    <w:name w:val="Header Char"/>
    <w:basedOn w:val="DefaultParagraphFont"/>
    <w:link w:val="Header"/>
    <w:uiPriority w:val="99"/>
    <w:qFormat/>
    <w:rsid w:val="002e59ba"/>
    <w:rPr/>
  </w:style>
  <w:style w:type="character" w:styleId="FooterChar" w:customStyle="1">
    <w:name w:val="Footer Char"/>
    <w:basedOn w:val="DefaultParagraphFont"/>
    <w:link w:val="Footer"/>
    <w:uiPriority w:val="99"/>
    <w:qFormat/>
    <w:rsid w:val="002e59ba"/>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250b2b"/>
    <w:pPr>
      <w:spacing w:lineRule="auto" w:line="240" w:before="0" w:after="80"/>
      <w:contextualSpacing/>
    </w:pPr>
    <w:rPr>
      <w:rFonts w:ascii="Franklin Gothic Medium" w:hAnsi="Franklin Gothic Medium"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50b2b"/>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250b2b"/>
    <w:pPr>
      <w:spacing w:before="160" w:after="160"/>
      <w:jc w:val="center"/>
    </w:pPr>
    <w:rPr>
      <w:i/>
      <w:iCs/>
      <w:color w:themeColor="text1" w:themeTint="bf" w:val="404040"/>
    </w:rPr>
  </w:style>
  <w:style w:type="paragraph" w:styleId="ListParagraph">
    <w:name w:val="List Paragraph"/>
    <w:basedOn w:val="Normal"/>
    <w:uiPriority w:val="34"/>
    <w:qFormat/>
    <w:rsid w:val="00250b2b"/>
    <w:pPr>
      <w:spacing w:before="0" w:after="160"/>
      <w:ind w:left="720"/>
      <w:contextualSpacing/>
    </w:pPr>
    <w:rPr/>
  </w:style>
  <w:style w:type="paragraph" w:styleId="IntenseQuote">
    <w:name w:val="Intense Quote"/>
    <w:basedOn w:val="Normal"/>
    <w:next w:val="Normal"/>
    <w:link w:val="IntenseQuoteChar"/>
    <w:uiPriority w:val="30"/>
    <w:qFormat/>
    <w:rsid w:val="00250b2b"/>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2e59b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e59ba"/>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9301a"/>
    <w:pPr>
      <w:spacing w:after="0" w:line="240" w:lineRule="auto"/>
    </w:pPr>
    <w:rPr>
      <w:rFonts w:eastAsiaTheme="minorEastAsia"/>
      <w:lang w:eastAsia="ja-JP"/>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rkecurtis.com/" TargetMode="External"/><Relationship Id="rId3" Type="http://schemas.openxmlformats.org/officeDocument/2006/relationships/hyperlink" Target="http://www.glencove-cedarswamproad.com/" TargetMode="External"/><Relationship Id="rId4" Type="http://schemas.openxmlformats.org/officeDocument/2006/relationships/hyperlink" Target="http://www.brookhaven2030.org/"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C2BFE4FC1A4876815AF8DB8A140A54"/>
        <w:category>
          <w:name w:val="General"/>
          <w:gallery w:val="placeholder"/>
        </w:category>
        <w:types>
          <w:type w:val="bbPlcHdr"/>
        </w:types>
        <w:behaviors>
          <w:behavior w:val="content"/>
        </w:behaviors>
        <w:guid w:val="{8D6727D3-58DB-4BEA-BA49-B6F5A2DC2B3A}"/>
      </w:docPartPr>
      <w:docPartBody>
        <w:p w:rsidR="00B325CE" w:rsidRDefault="00B325CE" w:rsidP="00B325CE">
          <w:pPr>
            <w:pStyle w:val="58C2BFE4FC1A4876815AF8DB8A140A54"/>
          </w:pPr>
          <w:r>
            <w:t>Company</w:t>
          </w:r>
        </w:p>
      </w:docPartBody>
    </w:docPart>
    <w:docPart>
      <w:docPartPr>
        <w:name w:val="EDBC8694934442D08B23300DD1258511"/>
        <w:category>
          <w:name w:val="General"/>
          <w:gallery w:val="placeholder"/>
        </w:category>
        <w:types>
          <w:type w:val="bbPlcHdr"/>
        </w:types>
        <w:behaviors>
          <w:behavior w:val="content"/>
        </w:behaviors>
        <w:guid w:val="{3012F057-4923-47F7-95FD-8A2166375E1C}"/>
      </w:docPartPr>
      <w:docPartBody>
        <w:p w:rsidR="00B325CE" w:rsidRDefault="00B325CE" w:rsidP="00B325CE">
          <w:pPr>
            <w:pStyle w:val="EDBC8694934442D08B23300DD1258511"/>
          </w:pPr>
          <w:r w:rsidRPr="00F9176F">
            <w:t>location</w:t>
          </w:r>
        </w:p>
      </w:docPartBody>
    </w:docPart>
    <w:docPart>
      <w:docPartPr>
        <w:name w:val="4A70A22636514B6BA9553A0B67CC1AE8"/>
        <w:category>
          <w:name w:val="General"/>
          <w:gallery w:val="placeholder"/>
        </w:category>
        <w:types>
          <w:type w:val="bbPlcHdr"/>
        </w:types>
        <w:behaviors>
          <w:behavior w:val="content"/>
        </w:behaviors>
        <w:guid w:val="{E1DBBF52-DD1B-41B9-8A56-5244F0ABE252}"/>
      </w:docPartPr>
      <w:docPartBody>
        <w:p w:rsidR="00B325CE" w:rsidRDefault="00B325CE" w:rsidP="00B325CE">
          <w:pPr>
            <w:pStyle w:val="4A70A22636514B6BA9553A0B67CC1AE8"/>
          </w:pPr>
          <w:r>
            <w:t>Month Year</w:t>
          </w:r>
        </w:p>
      </w:docPartBody>
    </w:docPart>
    <w:docPart>
      <w:docPartPr>
        <w:name w:val="32599DFF20694779A00BBB76493DBD5D"/>
        <w:category>
          <w:name w:val="General"/>
          <w:gallery w:val="placeholder"/>
        </w:category>
        <w:types>
          <w:type w:val="bbPlcHdr"/>
        </w:types>
        <w:behaviors>
          <w:behavior w:val="content"/>
        </w:behaviors>
        <w:guid w:val="{B0A709E6-6772-41BE-BAD4-6577461427C4}"/>
      </w:docPartPr>
      <w:docPartBody>
        <w:p w:rsidR="00627306" w:rsidRDefault="00BB5933" w:rsidP="00BB5933">
          <w:pPr>
            <w:pStyle w:val="32599DFF20694779A00BBB76493DBD5D"/>
          </w:pPr>
          <w:r>
            <w:t>Month Year</w:t>
          </w:r>
        </w:p>
      </w:docPartBody>
    </w:docPart>
    <w:docPart>
      <w:docPartPr>
        <w:name w:val="096D02BAB4534DB1997CD8568DEC07B6"/>
        <w:category>
          <w:name w:val="General"/>
          <w:gallery w:val="placeholder"/>
        </w:category>
        <w:types>
          <w:type w:val="bbPlcHdr"/>
        </w:types>
        <w:behaviors>
          <w:behavior w:val="content"/>
        </w:behaviors>
        <w:guid w:val="{68C762A0-DF8D-4080-93EF-358D7479280D}"/>
      </w:docPartPr>
      <w:docPartBody>
        <w:p w:rsidR="00627306" w:rsidRDefault="00BB5933" w:rsidP="00BB5933">
          <w:pPr>
            <w:pStyle w:val="096D02BAB4534DB1997CD8568DEC07B6"/>
          </w:pPr>
          <w:r>
            <w:t>Company</w:t>
          </w:r>
        </w:p>
      </w:docPartBody>
    </w:docPart>
    <w:docPart>
      <w:docPartPr>
        <w:name w:val="2EDCA9394D9C40F79689B22DB51D5EE5"/>
        <w:category>
          <w:name w:val="General"/>
          <w:gallery w:val="placeholder"/>
        </w:category>
        <w:types>
          <w:type w:val="bbPlcHdr"/>
        </w:types>
        <w:behaviors>
          <w:behavior w:val="content"/>
        </w:behaviors>
        <w:guid w:val="{7DD1B7FF-D154-4095-86AA-5AE525ADB8FD}"/>
      </w:docPartPr>
      <w:docPartBody>
        <w:p w:rsidR="00627306" w:rsidRDefault="00BB5933" w:rsidP="00BB5933">
          <w:pPr>
            <w:pStyle w:val="2EDCA9394D9C40F79689B22DB51D5EE5"/>
          </w:pPr>
          <w:r w:rsidRPr="00F9176F">
            <w:t>location</w:t>
          </w:r>
        </w:p>
      </w:docPartBody>
    </w:docPart>
    <w:docPart>
      <w:docPartPr>
        <w:name w:val="272F5BA2398B4263908A52E08CAFD6E6"/>
        <w:category>
          <w:name w:val="General"/>
          <w:gallery w:val="placeholder"/>
        </w:category>
        <w:types>
          <w:type w:val="bbPlcHdr"/>
        </w:types>
        <w:behaviors>
          <w:behavior w:val="content"/>
        </w:behaviors>
        <w:guid w:val="{385BECDC-0E81-4FBB-8DA2-BDC5A6F8CCCE}"/>
      </w:docPartPr>
      <w:docPartBody>
        <w:p w:rsidR="00627306" w:rsidRDefault="00BB5933" w:rsidP="00BB5933">
          <w:pPr>
            <w:pStyle w:val="272F5BA2398B4263908A52E08CAFD6E6"/>
          </w:pPr>
          <w:r>
            <w:t>Month Year</w:t>
          </w:r>
        </w:p>
      </w:docPartBody>
    </w:docPart>
    <w:docPart>
      <w:docPartPr>
        <w:name w:val="F25837A9F6D7450B96C136DB18C00F6A"/>
        <w:category>
          <w:name w:val="General"/>
          <w:gallery w:val="placeholder"/>
        </w:category>
        <w:types>
          <w:type w:val="bbPlcHdr"/>
        </w:types>
        <w:behaviors>
          <w:behavior w:val="content"/>
        </w:behaviors>
        <w:guid w:val="{73DBB417-AD4B-4B13-9AA1-0B669F27A668}"/>
      </w:docPartPr>
      <w:docPartBody>
        <w:p w:rsidR="00627306" w:rsidRDefault="00BB5933" w:rsidP="00BB5933">
          <w:pPr>
            <w:pStyle w:val="F25837A9F6D7450B96C136DB18C00F6A"/>
          </w:pPr>
          <w:r>
            <w:t>Month Year</w:t>
          </w:r>
        </w:p>
      </w:docPartBody>
    </w:docPart>
    <w:docPart>
      <w:docPartPr>
        <w:name w:val="D0BFABE18B954E4FB0320EE87AEFCF3F"/>
        <w:category>
          <w:name w:val="General"/>
          <w:gallery w:val="placeholder"/>
        </w:category>
        <w:types>
          <w:type w:val="bbPlcHdr"/>
        </w:types>
        <w:behaviors>
          <w:behavior w:val="content"/>
        </w:behaviors>
        <w:guid w:val="{6FB05F63-BD52-4EF2-AE76-7DD0315131FD}"/>
      </w:docPartPr>
      <w:docPartBody>
        <w:p w:rsidR="00627306" w:rsidRDefault="00BB5933" w:rsidP="00BB5933">
          <w:pPr>
            <w:pStyle w:val="D0BFABE18B954E4FB0320EE87AEFCF3F"/>
          </w:pPr>
          <w:r w:rsidRPr="00F9176F">
            <w:t>College</w:t>
          </w:r>
        </w:p>
      </w:docPartBody>
    </w:docPart>
    <w:docPart>
      <w:docPartPr>
        <w:name w:val="7A4C7F2107764C42842E7F1C8C3947C7"/>
        <w:category>
          <w:name w:val="General"/>
          <w:gallery w:val="placeholder"/>
        </w:category>
        <w:types>
          <w:type w:val="bbPlcHdr"/>
        </w:types>
        <w:behaviors>
          <w:behavior w:val="content"/>
        </w:behaviors>
        <w:guid w:val="{1B1A520D-F7B6-4146-A40B-CF48D7145485}"/>
      </w:docPartPr>
      <w:docPartBody>
        <w:p w:rsidR="00627306" w:rsidRDefault="00BB5933" w:rsidP="00BB5933">
          <w:pPr>
            <w:pStyle w:val="7A4C7F2107764C42842E7F1C8C3947C7"/>
          </w:pPr>
          <w:r w:rsidRPr="00F9176F">
            <w:t>location</w:t>
          </w:r>
        </w:p>
      </w:docPartBody>
    </w:docPart>
    <w:docPart>
      <w:docPartPr>
        <w:name w:val="8ED0F7EB6E924844BF85D7A1310F27A3"/>
        <w:category>
          <w:name w:val="General"/>
          <w:gallery w:val="placeholder"/>
        </w:category>
        <w:types>
          <w:type w:val="bbPlcHdr"/>
        </w:types>
        <w:behaviors>
          <w:behavior w:val="content"/>
        </w:behaviors>
        <w:guid w:val="{F49786BD-F464-401C-B6D8-0CACD1D43480}"/>
      </w:docPartPr>
      <w:docPartBody>
        <w:p w:rsidR="00627306" w:rsidRDefault="00BB5933" w:rsidP="00BB5933">
          <w:pPr>
            <w:pStyle w:val="8ED0F7EB6E924844BF85D7A1310F27A3"/>
          </w:pPr>
          <w:r w:rsidRPr="00F9176F">
            <w:t>Graduation year</w:t>
          </w:r>
        </w:p>
      </w:docPartBody>
    </w:docPart>
    <w:docPart>
      <w:docPartPr>
        <w:name w:val="83F6E8805D52479297B558195A17E369"/>
        <w:category>
          <w:name w:val="General"/>
          <w:gallery w:val="placeholder"/>
        </w:category>
        <w:types>
          <w:type w:val="bbPlcHdr"/>
        </w:types>
        <w:behaviors>
          <w:behavior w:val="content"/>
        </w:behaviors>
        <w:guid w:val="{7F1DB81D-0913-4B7B-86FC-FCA77EA33F95}"/>
      </w:docPartPr>
      <w:docPartBody>
        <w:p w:rsidR="00627306" w:rsidRDefault="00BB5933" w:rsidP="00BB5933">
          <w:pPr>
            <w:pStyle w:val="83F6E8805D52479297B558195A17E369"/>
          </w:pPr>
          <w:r w:rsidRPr="000B4CAB">
            <w:t>Bachelor of Arts, Degree, GPA</w:t>
          </w:r>
        </w:p>
      </w:docPartBody>
    </w:docPart>
    <w:docPart>
      <w:docPartPr>
        <w:name w:val="4407B0471EE14D14A1B0CF5860C2EDD3"/>
        <w:category>
          <w:name w:val="General"/>
          <w:gallery w:val="placeholder"/>
        </w:category>
        <w:types>
          <w:type w:val="bbPlcHdr"/>
        </w:types>
        <w:behaviors>
          <w:behavior w:val="content"/>
        </w:behaviors>
        <w:guid w:val="{347BE3C7-0B39-459F-9E61-CACCBC7216D9}"/>
      </w:docPartPr>
      <w:docPartBody>
        <w:p w:rsidR="00627306" w:rsidRDefault="00BB5933" w:rsidP="00BB5933">
          <w:pPr>
            <w:pStyle w:val="4407B0471EE14D14A1B0CF5860C2EDD3"/>
          </w:pPr>
          <w:r w:rsidRPr="00F9176F">
            <w:t>College</w:t>
          </w:r>
        </w:p>
      </w:docPartBody>
    </w:docPart>
    <w:docPart>
      <w:docPartPr>
        <w:name w:val="1EF0B28E0EFC4E47B7B7A20F9F358746"/>
        <w:category>
          <w:name w:val="General"/>
          <w:gallery w:val="placeholder"/>
        </w:category>
        <w:types>
          <w:type w:val="bbPlcHdr"/>
        </w:types>
        <w:behaviors>
          <w:behavior w:val="content"/>
        </w:behaviors>
        <w:guid w:val="{9F654093-5678-4DCB-8E47-E57647103226}"/>
      </w:docPartPr>
      <w:docPartBody>
        <w:p w:rsidR="00627306" w:rsidRDefault="00BB5933" w:rsidP="00BB5933">
          <w:pPr>
            <w:pStyle w:val="1EF0B28E0EFC4E47B7B7A20F9F358746"/>
          </w:pPr>
          <w:r w:rsidRPr="00F9176F">
            <w:t>location</w:t>
          </w:r>
        </w:p>
      </w:docPartBody>
    </w:docPart>
    <w:docPart>
      <w:docPartPr>
        <w:name w:val="3E4B553C9A89410F9C3FF92A4138DACB"/>
        <w:category>
          <w:name w:val="General"/>
          <w:gallery w:val="placeholder"/>
        </w:category>
        <w:types>
          <w:type w:val="bbPlcHdr"/>
        </w:types>
        <w:behaviors>
          <w:behavior w:val="content"/>
        </w:behaviors>
        <w:guid w:val="{9A09FEF3-06CA-42C7-9E3D-3E37714526E8}"/>
      </w:docPartPr>
      <w:docPartBody>
        <w:p w:rsidR="00627306" w:rsidRDefault="00BB5933" w:rsidP="00BB5933">
          <w:pPr>
            <w:pStyle w:val="3E4B553C9A89410F9C3FF92A4138DACB"/>
          </w:pPr>
          <w:r w:rsidRPr="000B4CAB">
            <w:t>Bachelor of Arts, Degree, GPA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CE"/>
    <w:rsid w:val="003E5D0E"/>
    <w:rsid w:val="004D3867"/>
    <w:rsid w:val="006074AD"/>
    <w:rsid w:val="0062450C"/>
    <w:rsid w:val="00627306"/>
    <w:rsid w:val="0071638A"/>
    <w:rsid w:val="00737607"/>
    <w:rsid w:val="00B325CE"/>
    <w:rsid w:val="00BB5933"/>
    <w:rsid w:val="00C2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599DFF20694779A00BBB76493DBD5D">
    <w:name w:val="32599DFF20694779A00BBB76493DBD5D"/>
    <w:rsid w:val="00BB5933"/>
  </w:style>
  <w:style w:type="paragraph" w:customStyle="1" w:styleId="096D02BAB4534DB1997CD8568DEC07B6">
    <w:name w:val="096D02BAB4534DB1997CD8568DEC07B6"/>
    <w:rsid w:val="00BB5933"/>
  </w:style>
  <w:style w:type="paragraph" w:customStyle="1" w:styleId="2EDCA9394D9C40F79689B22DB51D5EE5">
    <w:name w:val="2EDCA9394D9C40F79689B22DB51D5EE5"/>
    <w:rsid w:val="00BB5933"/>
  </w:style>
  <w:style w:type="paragraph" w:styleId="ListBullet">
    <w:name w:val="List Bullet"/>
    <w:basedOn w:val="Normal"/>
    <w:uiPriority w:val="99"/>
    <w:rsid w:val="00B325CE"/>
    <w:pPr>
      <w:numPr>
        <w:numId w:val="1"/>
      </w:numPr>
      <w:contextualSpacing/>
    </w:pPr>
    <w:rPr>
      <w:rFonts w:ascii="Franklin Gothic Book" w:hAnsi="Franklin Gothic Book"/>
      <w:color w:val="000000" w:themeColor="text1"/>
      <w:kern w:val="0"/>
      <w:sz w:val="20"/>
      <w:lang w:eastAsia="ja-JP"/>
      <w14:ligatures w14:val="none"/>
    </w:rPr>
  </w:style>
  <w:style w:type="paragraph" w:styleId="ListBullet2">
    <w:name w:val="List Bullet 2"/>
    <w:basedOn w:val="Normal"/>
    <w:uiPriority w:val="99"/>
    <w:semiHidden/>
    <w:unhideWhenUsed/>
    <w:rsid w:val="00B325CE"/>
    <w:pPr>
      <w:numPr>
        <w:ilvl w:val="1"/>
        <w:numId w:val="1"/>
      </w:numPr>
      <w:contextualSpacing/>
    </w:pPr>
    <w:rPr>
      <w:rFonts w:ascii="Franklin Gothic Book" w:hAnsi="Franklin Gothic Book"/>
      <w:b/>
      <w:color w:val="000000" w:themeColor="text1"/>
      <w:kern w:val="0"/>
      <w:sz w:val="20"/>
      <w:lang w:eastAsia="ja-JP"/>
      <w14:ligatures w14:val="none"/>
    </w:rPr>
  </w:style>
  <w:style w:type="paragraph" w:styleId="ListBullet3">
    <w:name w:val="List Bullet 3"/>
    <w:basedOn w:val="Normal"/>
    <w:uiPriority w:val="99"/>
    <w:semiHidden/>
    <w:unhideWhenUsed/>
    <w:rsid w:val="00B325CE"/>
    <w:pPr>
      <w:numPr>
        <w:ilvl w:val="2"/>
        <w:numId w:val="1"/>
      </w:numPr>
      <w:contextualSpacing/>
    </w:pPr>
    <w:rPr>
      <w:rFonts w:ascii="Franklin Gothic Book" w:hAnsi="Franklin Gothic Book"/>
      <w:b/>
      <w:color w:val="000000" w:themeColor="text1"/>
      <w:kern w:val="0"/>
      <w:sz w:val="20"/>
      <w:lang w:eastAsia="ja-JP"/>
      <w14:ligatures w14:val="none"/>
    </w:rPr>
  </w:style>
  <w:style w:type="paragraph" w:styleId="ListBullet4">
    <w:name w:val="List Bullet 4"/>
    <w:basedOn w:val="Normal"/>
    <w:uiPriority w:val="99"/>
    <w:semiHidden/>
    <w:unhideWhenUsed/>
    <w:rsid w:val="00B325CE"/>
    <w:pPr>
      <w:numPr>
        <w:ilvl w:val="3"/>
        <w:numId w:val="1"/>
      </w:numPr>
      <w:contextualSpacing/>
    </w:pPr>
    <w:rPr>
      <w:rFonts w:ascii="Franklin Gothic Book" w:hAnsi="Franklin Gothic Book"/>
      <w:b/>
      <w:color w:val="000000" w:themeColor="text1"/>
      <w:kern w:val="0"/>
      <w:sz w:val="20"/>
      <w:lang w:eastAsia="ja-JP"/>
      <w14:ligatures w14:val="none"/>
    </w:rPr>
  </w:style>
  <w:style w:type="paragraph" w:styleId="ListBullet5">
    <w:name w:val="List Bullet 5"/>
    <w:basedOn w:val="Normal"/>
    <w:uiPriority w:val="99"/>
    <w:semiHidden/>
    <w:unhideWhenUsed/>
    <w:rsid w:val="00B325CE"/>
    <w:pPr>
      <w:ind w:left="2160" w:hanging="360"/>
      <w:contextualSpacing/>
    </w:pPr>
    <w:rPr>
      <w:rFonts w:ascii="Franklin Gothic Book" w:hAnsi="Franklin Gothic Book"/>
      <w:b/>
      <w:color w:val="000000" w:themeColor="text1"/>
      <w:kern w:val="0"/>
      <w:sz w:val="20"/>
      <w:lang w:eastAsia="ja-JP"/>
      <w14:ligatures w14:val="none"/>
    </w:rPr>
  </w:style>
  <w:style w:type="paragraph" w:customStyle="1" w:styleId="58C2BFE4FC1A4876815AF8DB8A140A54">
    <w:name w:val="58C2BFE4FC1A4876815AF8DB8A140A54"/>
    <w:rsid w:val="00B325CE"/>
  </w:style>
  <w:style w:type="paragraph" w:customStyle="1" w:styleId="EDBC8694934442D08B23300DD1258511">
    <w:name w:val="EDBC8694934442D08B23300DD1258511"/>
    <w:rsid w:val="00B325CE"/>
  </w:style>
  <w:style w:type="paragraph" w:customStyle="1" w:styleId="4A70A22636514B6BA9553A0B67CC1AE8">
    <w:name w:val="4A70A22636514B6BA9553A0B67CC1AE8"/>
    <w:rsid w:val="00B325CE"/>
  </w:style>
  <w:style w:type="paragraph" w:customStyle="1" w:styleId="272F5BA2398B4263908A52E08CAFD6E6">
    <w:name w:val="272F5BA2398B4263908A52E08CAFD6E6"/>
    <w:rsid w:val="00BB5933"/>
  </w:style>
  <w:style w:type="paragraph" w:customStyle="1" w:styleId="F25837A9F6D7450B96C136DB18C00F6A">
    <w:name w:val="F25837A9F6D7450B96C136DB18C00F6A"/>
    <w:rsid w:val="00BB5933"/>
  </w:style>
  <w:style w:type="paragraph" w:customStyle="1" w:styleId="D0BFABE18B954E4FB0320EE87AEFCF3F">
    <w:name w:val="D0BFABE18B954E4FB0320EE87AEFCF3F"/>
    <w:rsid w:val="00BB5933"/>
  </w:style>
  <w:style w:type="paragraph" w:customStyle="1" w:styleId="7A4C7F2107764C42842E7F1C8C3947C7">
    <w:name w:val="7A4C7F2107764C42842E7F1C8C3947C7"/>
    <w:rsid w:val="00BB5933"/>
  </w:style>
  <w:style w:type="paragraph" w:customStyle="1" w:styleId="8ED0F7EB6E924844BF85D7A1310F27A3">
    <w:name w:val="8ED0F7EB6E924844BF85D7A1310F27A3"/>
    <w:rsid w:val="00BB5933"/>
  </w:style>
  <w:style w:type="paragraph" w:customStyle="1" w:styleId="83F6E8805D52479297B558195A17E369">
    <w:name w:val="83F6E8805D52479297B558195A17E369"/>
    <w:rsid w:val="00BB5933"/>
  </w:style>
  <w:style w:type="paragraph" w:customStyle="1" w:styleId="4407B0471EE14D14A1B0CF5860C2EDD3">
    <w:name w:val="4407B0471EE14D14A1B0CF5860C2EDD3"/>
    <w:rsid w:val="00BB5933"/>
  </w:style>
  <w:style w:type="paragraph" w:customStyle="1" w:styleId="1EF0B28E0EFC4E47B7B7A20F9F358746">
    <w:name w:val="1EF0B28E0EFC4E47B7B7A20F9F358746"/>
    <w:rsid w:val="00BB5933"/>
  </w:style>
  <w:style w:type="paragraph" w:customStyle="1" w:styleId="3E4B553C9A89410F9C3FF92A4138DACB">
    <w:name w:val="3E4B553C9A89410F9C3FF92A4138DACB"/>
    <w:rsid w:val="00BB5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Franklin Gothic">
      <a:majorFont>
        <a:latin typeface="Franklin Gothic Medium" panose="020B0603020102020204" pitchFamily="0" charset="1"/>
        <a:ea typeface=""/>
        <a:cs typeface=""/>
      </a:majorFont>
      <a:minorFont>
        <a:latin typeface="Franklin Gothic Book" panose="020B05030201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LibreOffice/24.2.7.2$Linux_X86_64 LibreOffice_project/420$Build-2</Application>
  <AppVersion>15.0000</AppVersion>
  <Pages>3</Pages>
  <Words>909</Words>
  <Characters>5298</Characters>
  <CharactersWithSpaces>6149</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2025-05-01T13:56:00Z</dcterms:created>
  <dc:creator>Jacqueline Steinman</dc:creator>
  <dc:description/>
  <dc:language>en-US</dc:language>
  <cp:lastModifiedBy/>
  <cp:lastPrinted>2025-11-18T10:11:14Z</cp:lastPrinted>
  <dcterms:modified xsi:type="dcterms:W3CDTF">2025-11-18T09:35:35Z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